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ABEFC" w14:textId="09D18A10" w:rsidR="0052100D" w:rsidRDefault="0052100D">
      <w:pPr>
        <w:keepNext/>
        <w:widowControl w:val="0"/>
        <w:tabs>
          <w:tab w:val="num" w:pos="0"/>
        </w:tabs>
        <w:spacing w:after="0" w:line="240" w:lineRule="auto"/>
        <w:textAlignment w:val="baseline"/>
        <w:outlineLvl w:val="6"/>
        <w:rPr>
          <w:rFonts w:asciiTheme="minorHAnsi" w:hAnsiTheme="minorHAnsi" w:cstheme="minorHAnsi"/>
          <w:b/>
          <w:bCs/>
          <w:sz w:val="24"/>
          <w:szCs w:val="24"/>
        </w:rPr>
      </w:pPr>
      <w:r w:rsidRPr="0052100D">
        <w:rPr>
          <w:rFonts w:asciiTheme="minorHAnsi" w:hAnsiTheme="minorHAnsi" w:cstheme="minorHAnsi"/>
          <w:b/>
          <w:bCs/>
          <w:sz w:val="24"/>
          <w:szCs w:val="24"/>
          <w:highlight w:val="cyan"/>
        </w:rPr>
        <w:t>EDITAL RETIFICADO E PRORROGADO</w:t>
      </w:r>
    </w:p>
    <w:p w14:paraId="6CE66BCB" w14:textId="4192EFA5" w:rsidR="0052100D" w:rsidRPr="0052100D" w:rsidRDefault="001025CD">
      <w:pPr>
        <w:keepNext/>
        <w:widowControl w:val="0"/>
        <w:tabs>
          <w:tab w:val="num" w:pos="0"/>
        </w:tabs>
        <w:spacing w:after="0" w:line="240" w:lineRule="auto"/>
        <w:textAlignment w:val="baseline"/>
        <w:outlineLvl w:val="6"/>
        <w:rPr>
          <w:rFonts w:asciiTheme="minorHAnsi" w:hAnsiTheme="minorHAnsi" w:cstheme="minorHAnsi"/>
          <w:sz w:val="24"/>
          <w:szCs w:val="24"/>
        </w:rPr>
      </w:pPr>
      <w:r>
        <w:rPr>
          <w:rFonts w:asciiTheme="minorHAnsi" w:hAnsiTheme="minorHAnsi" w:cstheme="minorHAnsi"/>
          <w:sz w:val="24"/>
          <w:szCs w:val="24"/>
          <w:highlight w:val="cyan"/>
        </w:rPr>
        <w:t>RETIFICAÇÃO</w:t>
      </w:r>
      <w:r w:rsidR="0052100D" w:rsidRPr="0052100D">
        <w:rPr>
          <w:rFonts w:asciiTheme="minorHAnsi" w:hAnsiTheme="minorHAnsi" w:cstheme="minorHAnsi"/>
          <w:sz w:val="24"/>
          <w:szCs w:val="24"/>
          <w:highlight w:val="cyan"/>
        </w:rPr>
        <w:t xml:space="preserve"> DA DESCRIÇÃO DO ITEM 2 DO TERMO DE REFERÊNCIA</w:t>
      </w:r>
    </w:p>
    <w:p w14:paraId="2E45ED54" w14:textId="77777777" w:rsidR="0052100D" w:rsidRPr="0052100D" w:rsidRDefault="0052100D" w:rsidP="0052100D">
      <w:pPr>
        <w:keepNext/>
        <w:widowControl w:val="0"/>
        <w:numPr>
          <w:ilvl w:val="4"/>
          <w:numId w:val="5"/>
        </w:numPr>
        <w:spacing w:after="0" w:line="240" w:lineRule="auto"/>
        <w:textAlignment w:val="baseline"/>
        <w:outlineLvl w:val="6"/>
        <w:rPr>
          <w:rFonts w:asciiTheme="minorHAnsi" w:eastAsia="Times New Roman" w:hAnsiTheme="minorHAnsi" w:cstheme="minorHAnsi"/>
          <w:b/>
          <w:bCs/>
          <w:sz w:val="24"/>
          <w:szCs w:val="24"/>
          <w:lang w:eastAsia="ar-SA"/>
        </w:rPr>
      </w:pPr>
    </w:p>
    <w:p w14:paraId="1624B9B2" w14:textId="388DAD81" w:rsidR="00E3476D" w:rsidRPr="00A747FD"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A747FD">
        <w:rPr>
          <w:rFonts w:asciiTheme="minorHAnsi" w:eastAsia="Times New Roman" w:hAnsiTheme="minorHAnsi" w:cs="Calibri Light"/>
          <w:b/>
          <w:bCs/>
          <w:sz w:val="24"/>
          <w:szCs w:val="24"/>
          <w:lang w:eastAsia="ar-SA"/>
        </w:rPr>
        <w:t xml:space="preserve">ELETRÔNICO Nº </w:t>
      </w:r>
      <w:r w:rsidR="00A747FD" w:rsidRPr="00A747FD">
        <w:rPr>
          <w:rFonts w:asciiTheme="minorHAnsi" w:eastAsia="Times New Roman" w:hAnsiTheme="minorHAnsi" w:cs="Calibri Light"/>
          <w:b/>
          <w:bCs/>
          <w:sz w:val="24"/>
          <w:szCs w:val="24"/>
          <w:lang w:eastAsia="ar-SA"/>
        </w:rPr>
        <w:t>156</w:t>
      </w:r>
      <w:r w:rsidRPr="00A747FD">
        <w:rPr>
          <w:rFonts w:asciiTheme="minorHAnsi" w:eastAsia="Times New Roman" w:hAnsiTheme="minorHAnsi" w:cs="Calibri Light"/>
          <w:b/>
          <w:bCs/>
          <w:sz w:val="24"/>
          <w:szCs w:val="24"/>
          <w:lang w:eastAsia="ar-SA"/>
        </w:rPr>
        <w:t>/202</w:t>
      </w:r>
      <w:r w:rsidR="00482084" w:rsidRPr="00A747FD">
        <w:rPr>
          <w:rFonts w:asciiTheme="minorHAnsi" w:eastAsia="Times New Roman" w:hAnsiTheme="minorHAnsi" w:cs="Calibri Light"/>
          <w:b/>
          <w:bCs/>
          <w:sz w:val="24"/>
          <w:szCs w:val="24"/>
          <w:lang w:eastAsia="ar-SA"/>
        </w:rPr>
        <w:t>3</w:t>
      </w:r>
    </w:p>
    <w:p w14:paraId="19F4AEC5" w14:textId="08A8AF24" w:rsidR="00E3476D" w:rsidRPr="00A747FD"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A747FD">
        <w:rPr>
          <w:rFonts w:asciiTheme="minorHAnsi" w:eastAsia="Times New Roman" w:hAnsiTheme="minorHAnsi" w:cs="Calibri Light"/>
          <w:b/>
          <w:bCs/>
          <w:sz w:val="24"/>
          <w:szCs w:val="24"/>
          <w:lang w:eastAsia="ar-SA"/>
        </w:rPr>
        <w:t xml:space="preserve">PROCESSO LICITATÓRIO Nº </w:t>
      </w:r>
      <w:r w:rsidR="00A747FD" w:rsidRPr="00A747FD">
        <w:rPr>
          <w:rFonts w:asciiTheme="minorHAnsi" w:eastAsia="Times New Roman" w:hAnsiTheme="minorHAnsi" w:cs="Calibri Light"/>
          <w:b/>
          <w:bCs/>
          <w:sz w:val="24"/>
          <w:szCs w:val="24"/>
          <w:lang w:eastAsia="ar-SA"/>
        </w:rPr>
        <w:t>6293</w:t>
      </w:r>
      <w:r w:rsidRPr="00A747FD">
        <w:rPr>
          <w:rFonts w:asciiTheme="minorHAnsi" w:eastAsia="Times New Roman" w:hAnsiTheme="minorHAnsi" w:cs="Calibri Light"/>
          <w:b/>
          <w:bCs/>
          <w:sz w:val="24"/>
          <w:szCs w:val="24"/>
          <w:lang w:eastAsia="ar-SA"/>
        </w:rPr>
        <w:t>/202</w:t>
      </w:r>
      <w:r w:rsidR="00482084" w:rsidRPr="00A747FD">
        <w:rPr>
          <w:rFonts w:asciiTheme="minorHAnsi" w:eastAsia="Times New Roman" w:hAnsiTheme="minorHAnsi" w:cs="Calibri Light"/>
          <w:b/>
          <w:bCs/>
          <w:sz w:val="24"/>
          <w:szCs w:val="24"/>
          <w:lang w:eastAsia="ar-SA"/>
        </w:rPr>
        <w:t>3</w:t>
      </w:r>
    </w:p>
    <w:p w14:paraId="5AE16B85" w14:textId="77777777" w:rsidR="00E3476D" w:rsidRPr="00A747FD" w:rsidRDefault="00E3476D">
      <w:pPr>
        <w:spacing w:after="0" w:line="240" w:lineRule="auto"/>
        <w:textAlignment w:val="baseline"/>
        <w:rPr>
          <w:rFonts w:asciiTheme="minorHAnsi" w:eastAsia="Times New Roman" w:hAnsiTheme="minorHAnsi" w:cs="Calibri Light"/>
          <w:sz w:val="24"/>
          <w:szCs w:val="24"/>
          <w:lang w:eastAsia="ar-SA"/>
        </w:rPr>
      </w:pPr>
    </w:p>
    <w:p w14:paraId="4B736274" w14:textId="17D1C596" w:rsidR="005A44B5" w:rsidRPr="00A747FD"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A747FD">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A747FD"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A95BAB" w:rsidRDefault="00935D2F">
      <w:pPr>
        <w:spacing w:after="0" w:line="240" w:lineRule="auto"/>
        <w:jc w:val="both"/>
        <w:textAlignment w:val="baseline"/>
        <w:rPr>
          <w:rFonts w:asciiTheme="minorHAnsi" w:eastAsia="Times New Roman" w:hAnsiTheme="minorHAnsi" w:cs="Calibri Light"/>
          <w:b/>
          <w:sz w:val="24"/>
          <w:szCs w:val="24"/>
        </w:rPr>
      </w:pPr>
      <w:r w:rsidRPr="00A95BAB">
        <w:rPr>
          <w:rFonts w:asciiTheme="minorHAnsi" w:eastAsia="Times New Roman" w:hAnsiTheme="minorHAnsi" w:cs="Calibri Light"/>
          <w:b/>
          <w:sz w:val="24"/>
          <w:szCs w:val="24"/>
        </w:rPr>
        <w:t>1. PREÂMBULO</w:t>
      </w:r>
    </w:p>
    <w:p w14:paraId="3D65D969" w14:textId="77777777" w:rsidR="00E3476D" w:rsidRPr="00A95BAB"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95BAB">
        <w:rPr>
          <w:rFonts w:asciiTheme="minorHAnsi" w:eastAsia="Times New Roman" w:hAnsiTheme="minorHAnsi" w:cs="Calibri Light"/>
          <w:sz w:val="24"/>
          <w:szCs w:val="24"/>
        </w:rPr>
        <w:t>1.1. O Município de Ubiratã, pessoa jurídica de direito público, UASG 987933,</w:t>
      </w:r>
      <w:r w:rsidRPr="00A95BAB">
        <w:rPr>
          <w:rFonts w:asciiTheme="minorHAnsi" w:eastAsia="Times New Roman" w:hAnsiTheme="minorHAnsi" w:cs="Calibri Light"/>
          <w:b/>
          <w:sz w:val="24"/>
          <w:szCs w:val="24"/>
        </w:rPr>
        <w:t xml:space="preserve"> </w:t>
      </w:r>
      <w:r w:rsidRPr="00A95BAB">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 a realização da Licitação para </w:t>
      </w:r>
      <w:r w:rsidRPr="00A95BAB">
        <w:rPr>
          <w:rFonts w:asciiTheme="minorHAnsi" w:eastAsia="Times New Roman" w:hAnsiTheme="minorHAnsi" w:cs="Calibri Light"/>
          <w:b/>
          <w:sz w:val="24"/>
          <w:szCs w:val="24"/>
        </w:rPr>
        <w:t>REGISTRO DE PREÇOS</w:t>
      </w:r>
      <w:r w:rsidRPr="00A95BAB">
        <w:rPr>
          <w:rFonts w:asciiTheme="minorHAnsi" w:eastAsia="Times New Roman" w:hAnsiTheme="minorHAnsi" w:cs="Calibri Light"/>
          <w:sz w:val="24"/>
          <w:szCs w:val="24"/>
        </w:rPr>
        <w:t>, na modalidade Pregão, na forma Eletrônica, do tipo MENOR PREÇO POR ITEM, nos termos da Lei Federal nº 8.666 de 21 de junho de 1993, Lei Federal nº 10.520 de 17 de julho de 2002, Lei Complementar nº 123/06, Lei Municipal nº 001/2012 e suas alterações</w:t>
      </w:r>
      <w:r>
        <w:rPr>
          <w:rFonts w:asciiTheme="minorHAnsi" w:eastAsia="Times New Roman" w:hAnsiTheme="minorHAnsi" w:cs="Calibri Light"/>
          <w:sz w:val="24"/>
          <w:szCs w:val="24"/>
        </w:rPr>
        <w:t>,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0A148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w:t>
      </w:r>
      <w:r w:rsidRPr="000A1483">
        <w:rPr>
          <w:rFonts w:asciiTheme="minorHAnsi" w:eastAsia="Times New Roman" w:hAnsiTheme="minorHAnsi" w:cs="Calibri Light"/>
          <w:sz w:val="24"/>
          <w:szCs w:val="24"/>
        </w:rPr>
        <w:t xml:space="preserve">exclusivamente por meio eletrônico, no endereço </w:t>
      </w:r>
      <w:hyperlink r:id="rId8">
        <w:r w:rsidRPr="000A1483">
          <w:rPr>
            <w:rStyle w:val="LinkdaInternet"/>
            <w:rFonts w:asciiTheme="minorHAnsi" w:eastAsia="Times New Roman" w:hAnsiTheme="minorHAnsi" w:cs="Calibri Light"/>
            <w:color w:val="auto"/>
            <w:sz w:val="24"/>
            <w:szCs w:val="24"/>
          </w:rPr>
          <w:t>https://www.gov.br/compras/pt-br/</w:t>
        </w:r>
      </w:hyperlink>
      <w:r w:rsidRPr="000A1483">
        <w:rPr>
          <w:rFonts w:asciiTheme="minorHAnsi" w:eastAsia="Times New Roman" w:hAnsiTheme="minorHAnsi" w:cs="Calibri Light"/>
          <w:sz w:val="24"/>
          <w:szCs w:val="24"/>
        </w:rPr>
        <w:t>, conforme datas e horários definidos abaixo:</w:t>
      </w:r>
    </w:p>
    <w:p w14:paraId="48E88937"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1BE4DBFF" w14:textId="58DA3824" w:rsidR="00E3476D" w:rsidRPr="000A1483" w:rsidRDefault="00935D2F">
      <w:pPr>
        <w:spacing w:after="0" w:line="240" w:lineRule="auto"/>
        <w:ind w:left="284"/>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t xml:space="preserve">1.2.1. </w:t>
      </w:r>
      <w:r w:rsidRPr="000A1483">
        <w:rPr>
          <w:rFonts w:asciiTheme="minorHAnsi" w:eastAsia="Times New Roman" w:hAnsiTheme="minorHAnsi" w:cs="Calibri Light"/>
          <w:b/>
          <w:sz w:val="24"/>
          <w:szCs w:val="24"/>
        </w:rPr>
        <w:t xml:space="preserve">DATA E HORÁRIO DO RECEBIMENTO DAS PROPOSTAS E DOS DOCUMENTOS DE HABILITAÇÃO: </w:t>
      </w:r>
      <w:r w:rsidRPr="000A1483">
        <w:rPr>
          <w:rFonts w:asciiTheme="minorHAnsi" w:eastAsia="Times New Roman" w:hAnsiTheme="minorHAnsi" w:cs="Calibri Light"/>
          <w:b/>
          <w:sz w:val="24"/>
          <w:szCs w:val="24"/>
          <w:u w:val="single"/>
        </w:rPr>
        <w:t xml:space="preserve">ATÉ ÀS </w:t>
      </w:r>
      <w:r w:rsidR="000A1483" w:rsidRPr="000A1483">
        <w:rPr>
          <w:rFonts w:asciiTheme="minorHAnsi" w:eastAsia="Times New Roman" w:hAnsiTheme="minorHAnsi" w:cs="Calibri Light"/>
          <w:b/>
          <w:sz w:val="24"/>
          <w:szCs w:val="24"/>
          <w:u w:val="single"/>
        </w:rPr>
        <w:t>08</w:t>
      </w:r>
      <w:r w:rsidRPr="000A1483">
        <w:rPr>
          <w:rFonts w:asciiTheme="minorHAnsi" w:eastAsia="Times New Roman" w:hAnsiTheme="minorHAnsi" w:cs="Calibri Light"/>
          <w:b/>
          <w:sz w:val="24"/>
          <w:szCs w:val="24"/>
          <w:u w:val="single"/>
        </w:rPr>
        <w:t>H</w:t>
      </w:r>
      <w:r w:rsidR="000A1483" w:rsidRPr="000A1483">
        <w:rPr>
          <w:rFonts w:asciiTheme="minorHAnsi" w:eastAsia="Times New Roman" w:hAnsiTheme="minorHAnsi" w:cs="Calibri Light"/>
          <w:b/>
          <w:sz w:val="24"/>
          <w:szCs w:val="24"/>
          <w:u w:val="single"/>
        </w:rPr>
        <w:t>15</w:t>
      </w:r>
      <w:r w:rsidRPr="000A1483">
        <w:rPr>
          <w:rFonts w:asciiTheme="minorHAnsi" w:eastAsia="Times New Roman" w:hAnsiTheme="minorHAnsi" w:cs="Calibri Light"/>
          <w:b/>
          <w:sz w:val="24"/>
          <w:szCs w:val="24"/>
          <w:u w:val="single"/>
        </w:rPr>
        <w:t xml:space="preserve">MIN DO DIA </w:t>
      </w:r>
      <w:r w:rsidR="0052100D" w:rsidRPr="0052100D">
        <w:rPr>
          <w:rFonts w:asciiTheme="minorHAnsi" w:eastAsia="Times New Roman" w:hAnsiTheme="minorHAnsi" w:cs="Calibri Light"/>
          <w:b/>
          <w:sz w:val="24"/>
          <w:szCs w:val="24"/>
          <w:highlight w:val="cyan"/>
          <w:u w:val="single"/>
        </w:rPr>
        <w:t>1</w:t>
      </w:r>
      <w:r w:rsidR="00554DED">
        <w:rPr>
          <w:rFonts w:asciiTheme="minorHAnsi" w:eastAsia="Times New Roman" w:hAnsiTheme="minorHAnsi" w:cs="Calibri Light"/>
          <w:b/>
          <w:sz w:val="24"/>
          <w:szCs w:val="24"/>
          <w:highlight w:val="cyan"/>
          <w:u w:val="single"/>
        </w:rPr>
        <w:t>4</w:t>
      </w:r>
      <w:r w:rsidRPr="0052100D">
        <w:rPr>
          <w:rFonts w:asciiTheme="minorHAnsi" w:eastAsia="Times New Roman" w:hAnsiTheme="minorHAnsi" w:cs="Calibri Light"/>
          <w:b/>
          <w:sz w:val="24"/>
          <w:szCs w:val="24"/>
          <w:highlight w:val="cyan"/>
          <w:u w:val="single"/>
        </w:rPr>
        <w:t xml:space="preserve"> DE </w:t>
      </w:r>
      <w:r w:rsidR="000A1483" w:rsidRPr="0052100D">
        <w:rPr>
          <w:rFonts w:asciiTheme="minorHAnsi" w:eastAsia="Times New Roman" w:hAnsiTheme="minorHAnsi" w:cs="Calibri Light"/>
          <w:b/>
          <w:sz w:val="24"/>
          <w:szCs w:val="24"/>
          <w:highlight w:val="cyan"/>
          <w:u w:val="single"/>
        </w:rPr>
        <w:t>NOVEMBRO</w:t>
      </w:r>
      <w:r w:rsidRPr="0052100D">
        <w:rPr>
          <w:rFonts w:asciiTheme="minorHAnsi" w:eastAsia="Times New Roman" w:hAnsiTheme="minorHAnsi" w:cs="Calibri Light"/>
          <w:b/>
          <w:sz w:val="24"/>
          <w:szCs w:val="24"/>
          <w:highlight w:val="cyan"/>
          <w:u w:val="single"/>
        </w:rPr>
        <w:t xml:space="preserve"> DE 202</w:t>
      </w:r>
      <w:r w:rsidR="00482084" w:rsidRPr="0052100D">
        <w:rPr>
          <w:rFonts w:asciiTheme="minorHAnsi" w:eastAsia="Times New Roman" w:hAnsiTheme="minorHAnsi" w:cs="Calibri Light"/>
          <w:b/>
          <w:sz w:val="24"/>
          <w:szCs w:val="24"/>
          <w:highlight w:val="cyan"/>
          <w:u w:val="single"/>
        </w:rPr>
        <w:t>3</w:t>
      </w:r>
      <w:r w:rsidRPr="000A1483">
        <w:rPr>
          <w:rFonts w:asciiTheme="minorHAnsi" w:eastAsia="Times New Roman" w:hAnsiTheme="minorHAnsi" w:cs="Calibri Light"/>
          <w:sz w:val="24"/>
          <w:szCs w:val="24"/>
        </w:rPr>
        <w:t>, horário de Brasília, Distrito Federal.</w:t>
      </w:r>
    </w:p>
    <w:p w14:paraId="35D89762" w14:textId="77777777" w:rsidR="00E3476D" w:rsidRPr="000A1483"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6E560524" w:rsidR="00E3476D" w:rsidRPr="000A1483" w:rsidRDefault="00935D2F">
      <w:pPr>
        <w:spacing w:after="0" w:line="240" w:lineRule="auto"/>
        <w:ind w:left="284"/>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t xml:space="preserve">1.2.2. </w:t>
      </w:r>
      <w:r w:rsidRPr="000A1483">
        <w:rPr>
          <w:rFonts w:asciiTheme="minorHAnsi" w:eastAsia="Times New Roman" w:hAnsiTheme="minorHAnsi" w:cs="Calibri Light"/>
          <w:b/>
          <w:sz w:val="24"/>
          <w:szCs w:val="24"/>
        </w:rPr>
        <w:t xml:space="preserve">DATA E HORÁRIO DA ABERTURA DA SESSÃO PÚBLICA: A PARTIR DAS </w:t>
      </w:r>
      <w:r w:rsidR="000A1483" w:rsidRPr="000A1483">
        <w:rPr>
          <w:rFonts w:asciiTheme="minorHAnsi" w:eastAsia="Times New Roman" w:hAnsiTheme="minorHAnsi" w:cs="Calibri Light"/>
          <w:b/>
          <w:sz w:val="24"/>
          <w:szCs w:val="24"/>
          <w:u w:val="single"/>
        </w:rPr>
        <w:t xml:space="preserve">08H15MIN DO DIA </w:t>
      </w:r>
      <w:r w:rsidR="0052100D" w:rsidRPr="0052100D">
        <w:rPr>
          <w:rFonts w:asciiTheme="minorHAnsi" w:eastAsia="Times New Roman" w:hAnsiTheme="minorHAnsi" w:cs="Calibri Light"/>
          <w:b/>
          <w:sz w:val="24"/>
          <w:szCs w:val="24"/>
          <w:highlight w:val="cyan"/>
          <w:u w:val="single"/>
        </w:rPr>
        <w:t>1</w:t>
      </w:r>
      <w:r w:rsidR="001D6BAF">
        <w:rPr>
          <w:rFonts w:asciiTheme="minorHAnsi" w:eastAsia="Times New Roman" w:hAnsiTheme="minorHAnsi" w:cs="Calibri Light"/>
          <w:b/>
          <w:sz w:val="24"/>
          <w:szCs w:val="24"/>
          <w:highlight w:val="cyan"/>
          <w:u w:val="single"/>
        </w:rPr>
        <w:t>4</w:t>
      </w:r>
      <w:r w:rsidR="000A1483" w:rsidRPr="0052100D">
        <w:rPr>
          <w:rFonts w:asciiTheme="minorHAnsi" w:eastAsia="Times New Roman" w:hAnsiTheme="minorHAnsi" w:cs="Calibri Light"/>
          <w:b/>
          <w:sz w:val="24"/>
          <w:szCs w:val="24"/>
          <w:highlight w:val="cyan"/>
          <w:u w:val="single"/>
        </w:rPr>
        <w:t xml:space="preserve"> DE NOVEMBRO DE</w:t>
      </w:r>
      <w:r w:rsidRPr="0052100D">
        <w:rPr>
          <w:rFonts w:asciiTheme="minorHAnsi" w:eastAsia="Times New Roman" w:hAnsiTheme="minorHAnsi" w:cs="Calibri Light"/>
          <w:b/>
          <w:sz w:val="24"/>
          <w:szCs w:val="24"/>
          <w:highlight w:val="cyan"/>
          <w:u w:val="single"/>
        </w:rPr>
        <w:t xml:space="preserve"> 202</w:t>
      </w:r>
      <w:r w:rsidR="00482084" w:rsidRPr="0052100D">
        <w:rPr>
          <w:rFonts w:asciiTheme="minorHAnsi" w:eastAsia="Times New Roman" w:hAnsiTheme="minorHAnsi" w:cs="Calibri Light"/>
          <w:b/>
          <w:sz w:val="24"/>
          <w:szCs w:val="24"/>
          <w:highlight w:val="cyan"/>
          <w:u w:val="single"/>
        </w:rPr>
        <w:t>3</w:t>
      </w:r>
      <w:r w:rsidRPr="000A1483">
        <w:rPr>
          <w:rFonts w:asciiTheme="minorHAnsi" w:eastAsia="Times New Roman" w:hAnsiTheme="minorHAnsi" w:cs="Calibri Light"/>
          <w:sz w:val="24"/>
          <w:szCs w:val="24"/>
        </w:rPr>
        <w:t>, horário de Brasília, Distrito Federal.</w:t>
      </w:r>
    </w:p>
    <w:p w14:paraId="62F82978"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0A1483" w:rsidRDefault="00935D2F">
      <w:pPr>
        <w:spacing w:after="0" w:line="240" w:lineRule="auto"/>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Pr="000A1483" w:rsidRDefault="00935D2F">
      <w:pPr>
        <w:spacing w:after="0" w:line="240" w:lineRule="auto"/>
        <w:jc w:val="both"/>
        <w:textAlignment w:val="baseline"/>
        <w:rPr>
          <w:rFonts w:asciiTheme="minorHAnsi" w:eastAsia="Times New Roman" w:hAnsiTheme="minorHAnsi" w:cs="Calibri Light"/>
          <w:b/>
          <w:sz w:val="24"/>
          <w:szCs w:val="24"/>
        </w:rPr>
      </w:pPr>
      <w:r w:rsidRPr="000A1483">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5EABDB0B" w:rsidR="00E3476D" w:rsidRPr="00AD2B8C"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AD2B8C">
        <w:rPr>
          <w:rFonts w:ascii="Calibri" w:hAnsi="Calibri"/>
        </w:rPr>
        <w:t xml:space="preserve"> </w:t>
      </w:r>
      <w:r w:rsidR="00AD2B8C" w:rsidRPr="00AD2B8C">
        <w:rPr>
          <w:rFonts w:ascii="Calibri" w:hAnsi="Calibri"/>
          <w:b/>
          <w:bCs/>
          <w:sz w:val="24"/>
          <w:szCs w:val="24"/>
        </w:rPr>
        <w:t>Aquisição parcelada, por meio de registro de preços, de pedras para a manutenção da malha viária do Município e Distrito de Yolanda</w:t>
      </w:r>
      <w:r>
        <w:rPr>
          <w:rFonts w:asciiTheme="minorHAnsi" w:hAnsiTheme="minorHAnsi" w:cs="Calibri Light"/>
          <w:bCs/>
          <w:sz w:val="24"/>
          <w:szCs w:val="24"/>
        </w:rPr>
        <w:t>,</w:t>
      </w:r>
      <w:r>
        <w:rPr>
          <w:rFonts w:asciiTheme="minorHAnsi" w:hAnsiTheme="minorHAnsi" w:cs="Calibri Light"/>
          <w:b/>
          <w:bCs/>
          <w:sz w:val="24"/>
          <w:szCs w:val="24"/>
        </w:rPr>
        <w:t xml:space="preserve"> </w:t>
      </w:r>
      <w:bookmarkStart w:id="0" w:name="_Hlk120628328"/>
      <w:r>
        <w:rPr>
          <w:rFonts w:asciiTheme="minorHAnsi" w:eastAsia="Times New Roman" w:hAnsiTheme="minorHAnsi" w:cs="Calibri Light"/>
          <w:sz w:val="24"/>
          <w:szCs w:val="24"/>
        </w:rPr>
        <w:t xml:space="preserve">conforme solicitação </w:t>
      </w:r>
      <w:r>
        <w:rPr>
          <w:rFonts w:asciiTheme="minorHAnsi" w:eastAsia="Times New Roman" w:hAnsiTheme="minorHAnsi" w:cs="Calibri Light"/>
          <w:color w:val="000000" w:themeColor="text1"/>
          <w:sz w:val="24"/>
          <w:szCs w:val="24"/>
        </w:rPr>
        <w:t xml:space="preserve">da </w:t>
      </w:r>
      <w:r w:rsidRPr="00AD2B8C">
        <w:rPr>
          <w:rFonts w:asciiTheme="minorHAnsi" w:eastAsia="Times New Roman" w:hAnsiTheme="minorHAnsi" w:cs="Calibri Light"/>
          <w:sz w:val="24"/>
          <w:szCs w:val="24"/>
        </w:rPr>
        <w:t>Secretaria</w:t>
      </w:r>
      <w:r w:rsidR="00AD2B8C" w:rsidRPr="00AD2B8C">
        <w:rPr>
          <w:rFonts w:asciiTheme="minorHAnsi" w:eastAsia="Times New Roman" w:hAnsiTheme="minorHAnsi" w:cs="Calibri Light"/>
          <w:sz w:val="24"/>
          <w:szCs w:val="24"/>
        </w:rPr>
        <w:t xml:space="preserve"> de Serviços Urbanos e Pavimentação</w:t>
      </w:r>
      <w:r w:rsidRPr="00AD2B8C">
        <w:rPr>
          <w:rFonts w:asciiTheme="minorHAnsi" w:eastAsia="Times New Roman" w:hAnsiTheme="minorHAnsi" w:cs="Calibri Light"/>
          <w:sz w:val="24"/>
          <w:szCs w:val="24"/>
        </w:rPr>
        <w:t>.</w:t>
      </w:r>
      <w:bookmarkEnd w:id="0"/>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Pr="00A95BAB" w:rsidRDefault="00E3476D">
      <w:pPr>
        <w:spacing w:after="0" w:line="240" w:lineRule="auto"/>
        <w:jc w:val="both"/>
        <w:textAlignment w:val="baseline"/>
        <w:rPr>
          <w:rFonts w:asciiTheme="minorHAnsi" w:eastAsia="Times New Roman" w:hAnsiTheme="minorHAnsi" w:cs="Calibri Light"/>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A95BAB">
        <w:rPr>
          <w:rFonts w:asciiTheme="minorHAnsi" w:eastAsia="Times New Roman" w:hAnsiTheme="minorHAnsi" w:cs="Calibri Light"/>
          <w:sz w:val="24"/>
          <w:szCs w:val="24"/>
        </w:rPr>
        <w:t xml:space="preserve">2.3. O critério de julgamento será o de MENOR PREÇO POR ITEM, observadas </w:t>
      </w:r>
      <w:r w:rsidR="00211DC2" w:rsidRPr="00A95BAB">
        <w:rPr>
          <w:rFonts w:asciiTheme="minorHAnsi" w:eastAsia="Times New Roman" w:hAnsiTheme="minorHAnsi" w:cs="Calibri Light"/>
          <w:sz w:val="24"/>
          <w:szCs w:val="24"/>
        </w:rPr>
        <w:t>a</w:t>
      </w:r>
      <w:r w:rsidRPr="00A95BAB">
        <w:rPr>
          <w:rFonts w:asciiTheme="minorHAnsi" w:eastAsia="Times New Roman" w:hAnsiTheme="minorHAnsi" w:cs="Calibri Light"/>
          <w:sz w:val="24"/>
          <w:szCs w:val="24"/>
        </w:rPr>
        <w:t xml:space="preserve">s exigências contidas neste edital e seus anexos quanto </w:t>
      </w:r>
      <w:r w:rsidRPr="00211DC2">
        <w:rPr>
          <w:rFonts w:asciiTheme="minorHAnsi" w:eastAsia="Times New Roman" w:hAnsiTheme="minorHAnsi" w:cs="Calibri Light"/>
          <w:sz w:val="24"/>
          <w:szCs w:val="24"/>
        </w:rPr>
        <w:t>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Pr="00C5569F" w:rsidRDefault="00E3476D">
      <w:pPr>
        <w:spacing w:after="0" w:line="240" w:lineRule="auto"/>
        <w:jc w:val="both"/>
        <w:textAlignment w:val="baseline"/>
        <w:rPr>
          <w:rFonts w:asciiTheme="minorHAnsi" w:eastAsia="Times New Roman" w:hAnsiTheme="minorHAnsi" w:cs="Calibri Light"/>
          <w:sz w:val="24"/>
          <w:szCs w:val="24"/>
        </w:rPr>
      </w:pPr>
    </w:p>
    <w:p w14:paraId="71CCD203" w14:textId="213A7ECB" w:rsidR="00E3476D" w:rsidRPr="00C5569F"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569F">
        <w:rPr>
          <w:rFonts w:asciiTheme="minorHAnsi" w:eastAsia="Times New Roman" w:hAnsiTheme="minorHAnsi" w:cs="Calibri Light"/>
          <w:sz w:val="24"/>
          <w:szCs w:val="24"/>
        </w:rPr>
        <w:lastRenderedPageBreak/>
        <w:t xml:space="preserve">3.1. O valor máximo aceitável deste certame está fixado em </w:t>
      </w:r>
      <w:r w:rsidR="00C5569F" w:rsidRPr="00C5569F">
        <w:rPr>
          <w:rFonts w:ascii="Calibri" w:hAnsi="Calibri"/>
          <w:sz w:val="24"/>
          <w:szCs w:val="24"/>
        </w:rPr>
        <w:t>R$-171.500,00 (Cento e setenta e um mil e quinhentos reais).</w:t>
      </w:r>
    </w:p>
    <w:p w14:paraId="59A1AD68" w14:textId="77777777" w:rsidR="00E3476D" w:rsidRPr="00C5569F"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993"/>
        <w:gridCol w:w="1205"/>
        <w:gridCol w:w="1835"/>
        <w:gridCol w:w="3764"/>
        <w:gridCol w:w="1134"/>
        <w:gridCol w:w="1559"/>
      </w:tblGrid>
      <w:tr w:rsidR="00C5569F" w:rsidRPr="00C5569F" w14:paraId="48353C6C" w14:textId="77777777" w:rsidTr="00C5569F">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3EC7589"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Órgão</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4165BC2C"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76F0AEAF"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Categoria</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0A6A7374"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0DBD0A1"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BDF7FC2"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Valor</w:t>
            </w:r>
          </w:p>
        </w:tc>
      </w:tr>
      <w:tr w:rsidR="00C5569F" w:rsidRPr="00C5569F" w14:paraId="4575D1EA" w14:textId="77777777" w:rsidTr="00C5569F">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D5BDA52"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1002</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07D34286"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3280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EABD423"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339030240000</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30F62B2B"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EE2CC09"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DBA770C"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171.500,00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2B3FD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B3FD2">
        <w:rPr>
          <w:rFonts w:asciiTheme="minorHAnsi" w:eastAsia="Times New Roman" w:hAnsiTheme="minorHAnsi" w:cs="Calibri Light"/>
          <w:b/>
          <w:sz w:val="24"/>
          <w:szCs w:val="24"/>
        </w:rPr>
        <w:t>5. DOS BENEFÍCIOS PARA MICROEMPREENDEDORES INDIVIDUAIS – MEI, MICROEMPRESAS – ME, EMPRESAS DE PEQUENO PORTE – EPP E COOPERATIVAS – COOP, CONFORME LC Nº 123/06</w:t>
      </w:r>
    </w:p>
    <w:p w14:paraId="0AAD2F4E" w14:textId="77777777" w:rsidR="00445864" w:rsidRPr="002B3FD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FC88B9" w14:textId="5F3ECBDF" w:rsidR="00445864" w:rsidRPr="002B3FD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2B3FD2">
        <w:rPr>
          <w:rFonts w:asciiTheme="minorHAnsi" w:eastAsia="Times New Roman" w:hAnsiTheme="minorHAnsi" w:cs="Calibri Light"/>
          <w:sz w:val="24"/>
          <w:szCs w:val="24"/>
        </w:rPr>
        <w:t xml:space="preserve">5.1. </w:t>
      </w:r>
      <w:r w:rsidR="002B3FD2" w:rsidRPr="002B3FD2">
        <w:rPr>
          <w:rFonts w:asciiTheme="minorHAnsi" w:eastAsia="Times New Roman" w:hAnsiTheme="minorHAnsi" w:cs="Calibri Light"/>
          <w:sz w:val="24"/>
          <w:szCs w:val="24"/>
        </w:rPr>
        <w:t>A presente licitação estabelece a participação exclusiva de MEI/ME/EPP/COOP, devido aos valores totais dos itens serem inferiores a R$-80.00,00, e à existência de pelo menos três empresas enquadradas nesses regimes capazes de atender as exigências do instrumento convocatório.</w:t>
      </w:r>
    </w:p>
    <w:p w14:paraId="6315DC53" w14:textId="77777777" w:rsidR="00445864" w:rsidRPr="002B3FD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2B3FD2">
        <w:rPr>
          <w:rFonts w:asciiTheme="minorHAnsi" w:eastAsia="Times New Roman" w:hAnsiTheme="minorHAnsi" w:cs="Calibri Light"/>
          <w:sz w:val="24"/>
          <w:szCs w:val="24"/>
        </w:rPr>
        <w:t xml:space="preserve">5.2. Os benefícios previstos no subitem anterior não excluem a possibilidade </w:t>
      </w:r>
      <w:r w:rsidRPr="004041C5">
        <w:rPr>
          <w:rFonts w:asciiTheme="minorHAnsi" w:eastAsia="Times New Roman" w:hAnsiTheme="minorHAnsi" w:cs="Calibri Light"/>
          <w:sz w:val="24"/>
          <w:szCs w:val="24"/>
        </w:rPr>
        <w:t>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03487CCA" w14:textId="77777777" w:rsidR="004B2D80" w:rsidRDefault="004B2D80">
      <w:pPr>
        <w:spacing w:after="0" w:line="240" w:lineRule="auto"/>
        <w:ind w:left="284"/>
        <w:jc w:val="both"/>
        <w:textAlignment w:val="baseline"/>
        <w:rPr>
          <w:rFonts w:asciiTheme="minorHAnsi" w:eastAsia="Times New Roman" w:hAnsiTheme="minorHAnsi" w:cs="Calibri Light"/>
          <w:sz w:val="24"/>
          <w:szCs w:val="24"/>
        </w:rPr>
      </w:pPr>
    </w:p>
    <w:p w14:paraId="7787CCA7" w14:textId="7BECDFC8" w:rsidR="004B2D80" w:rsidRDefault="004B2D80">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8.2.7. Empresas que não se enquadrem no regime de MEI/ME/EPP/COOP.</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50D9EAAE"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8.3.1.1. </w:t>
      </w:r>
      <w:r w:rsidR="004B2D80">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4D43652C" w14:textId="50D45773" w:rsidR="00E3476D" w:rsidRDefault="00935D2F">
      <w:pPr>
        <w:spacing w:after="0" w:line="240" w:lineRule="auto"/>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lastRenderedPageBreak/>
        <w:t xml:space="preserve">9.1. As Licitantes encaminharão, exclusivamente por meio do sítio </w:t>
      </w:r>
      <w:hyperlink r:id="rId12">
        <w:r w:rsidRPr="000A1483">
          <w:rPr>
            <w:rStyle w:val="LinkdaInternet"/>
            <w:rFonts w:asciiTheme="minorHAnsi" w:eastAsia="Times New Roman" w:hAnsiTheme="minorHAnsi" w:cs="Calibri Light"/>
            <w:color w:val="auto"/>
            <w:sz w:val="24"/>
            <w:szCs w:val="24"/>
          </w:rPr>
          <w:t>https://www.gov.br/compras/pt-br/</w:t>
        </w:r>
      </w:hyperlink>
      <w:r w:rsidRPr="000A1483">
        <w:rPr>
          <w:rFonts w:asciiTheme="minorHAnsi" w:eastAsia="Times New Roman" w:hAnsiTheme="minorHAnsi" w:cs="Calibri Light"/>
          <w:sz w:val="24"/>
          <w:szCs w:val="24"/>
        </w:rPr>
        <w:t>,</w:t>
      </w:r>
      <w:r w:rsidR="00ED5F89" w:rsidRPr="000A1483">
        <w:rPr>
          <w:rFonts w:asciiTheme="minorHAnsi" w:eastAsia="Times New Roman" w:hAnsiTheme="minorHAnsi" w:cs="Calibri Light"/>
          <w:sz w:val="24"/>
          <w:szCs w:val="24"/>
        </w:rPr>
        <w:t xml:space="preserve"> </w:t>
      </w:r>
      <w:r w:rsidRPr="000A1483">
        <w:rPr>
          <w:rFonts w:asciiTheme="minorHAnsi" w:eastAsia="Times New Roman" w:hAnsiTheme="minorHAnsi" w:cs="Calibri Light"/>
          <w:b/>
          <w:sz w:val="24"/>
          <w:szCs w:val="24"/>
          <w:u w:val="single"/>
        </w:rPr>
        <w:t xml:space="preserve">ATÉ ÀS </w:t>
      </w:r>
      <w:r w:rsidR="000A1483" w:rsidRPr="000A1483">
        <w:rPr>
          <w:rFonts w:asciiTheme="minorHAnsi" w:eastAsia="Times New Roman" w:hAnsiTheme="minorHAnsi" w:cs="Calibri Light"/>
          <w:b/>
          <w:sz w:val="24"/>
          <w:szCs w:val="24"/>
          <w:u w:val="single"/>
        </w:rPr>
        <w:t xml:space="preserve">08H15MIN DO DIA </w:t>
      </w:r>
      <w:r w:rsidR="005C4D60" w:rsidRPr="0052100D">
        <w:rPr>
          <w:rFonts w:asciiTheme="minorHAnsi" w:eastAsia="Times New Roman" w:hAnsiTheme="minorHAnsi" w:cs="Calibri Light"/>
          <w:b/>
          <w:sz w:val="24"/>
          <w:szCs w:val="24"/>
          <w:highlight w:val="cyan"/>
          <w:u w:val="single"/>
        </w:rPr>
        <w:t>1</w:t>
      </w:r>
      <w:r w:rsidR="00554DED">
        <w:rPr>
          <w:rFonts w:asciiTheme="minorHAnsi" w:eastAsia="Times New Roman" w:hAnsiTheme="minorHAnsi" w:cs="Calibri Light"/>
          <w:b/>
          <w:sz w:val="24"/>
          <w:szCs w:val="24"/>
          <w:highlight w:val="cyan"/>
          <w:u w:val="single"/>
        </w:rPr>
        <w:t>4</w:t>
      </w:r>
      <w:r w:rsidR="005C4D60" w:rsidRPr="0052100D">
        <w:rPr>
          <w:rFonts w:asciiTheme="minorHAnsi" w:eastAsia="Times New Roman" w:hAnsiTheme="minorHAnsi" w:cs="Calibri Light"/>
          <w:b/>
          <w:sz w:val="24"/>
          <w:szCs w:val="24"/>
          <w:highlight w:val="cyan"/>
          <w:u w:val="single"/>
        </w:rPr>
        <w:t xml:space="preserve"> DE NOVEMBRO DE 2023</w:t>
      </w:r>
      <w:r w:rsidRPr="000A1483">
        <w:rPr>
          <w:rFonts w:asciiTheme="minorHAnsi" w:eastAsia="Times New Roman" w:hAnsiTheme="minorHAnsi" w:cs="Calibri Light"/>
          <w:sz w:val="24"/>
          <w:szCs w:val="24"/>
        </w:rPr>
        <w:t xml:space="preserve">, horário de Brasília, Distrito Federal, proposta com a descrição do objeto ofertado e o preço, até a data e o horário estabelecidos para </w:t>
      </w:r>
      <w:r>
        <w:rPr>
          <w:rFonts w:asciiTheme="minorHAnsi" w:eastAsia="Times New Roman" w:hAnsiTheme="minorHAnsi" w:cs="Calibri Light"/>
          <w:sz w:val="24"/>
          <w:szCs w:val="24"/>
        </w:rPr>
        <w:t>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57F96E4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Pr="00CD10F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10.4. Os preços ofertados, tanto na proposta inicial, quanto na etapa de lances, serão de exclusiva responsabilidade da Licitante, não lhe assistindo o direito de pleitear qualquer alteração, sob alegação de erro, </w:t>
      </w:r>
      <w:r w:rsidRPr="00CD10F0">
        <w:rPr>
          <w:rFonts w:asciiTheme="minorHAnsi" w:eastAsia="Times New Roman" w:hAnsiTheme="minorHAnsi" w:cs="Calibri Light"/>
          <w:sz w:val="24"/>
          <w:szCs w:val="24"/>
        </w:rPr>
        <w:t>omissão ou qualquer outro pretexto.</w:t>
      </w:r>
    </w:p>
    <w:p w14:paraId="74949066" w14:textId="77777777" w:rsidR="00E3476D" w:rsidRPr="00CD10F0"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Pr="00CD10F0" w:rsidRDefault="00935D2F">
      <w:pPr>
        <w:spacing w:after="0" w:line="240" w:lineRule="auto"/>
        <w:jc w:val="both"/>
        <w:textAlignment w:val="baseline"/>
        <w:rPr>
          <w:rFonts w:asciiTheme="minorHAnsi" w:eastAsia="Times New Roman" w:hAnsiTheme="minorHAnsi" w:cs="Calibri Light"/>
          <w:sz w:val="24"/>
          <w:szCs w:val="24"/>
        </w:rPr>
      </w:pPr>
      <w:r w:rsidRPr="00CD10F0">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CD10F0" w:rsidRDefault="00E3476D">
      <w:pPr>
        <w:spacing w:after="0" w:line="240" w:lineRule="auto"/>
        <w:jc w:val="both"/>
        <w:textAlignment w:val="baseline"/>
        <w:rPr>
          <w:rFonts w:asciiTheme="minorHAnsi" w:eastAsia="Times New Roman" w:hAnsiTheme="minorHAnsi" w:cs="Calibri Light"/>
          <w:sz w:val="24"/>
          <w:szCs w:val="24"/>
        </w:rPr>
      </w:pPr>
    </w:p>
    <w:p w14:paraId="0E6AD59D" w14:textId="157D2754" w:rsidR="00E3476D" w:rsidRPr="00CD10F0"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D10F0">
        <w:rPr>
          <w:rFonts w:asciiTheme="minorHAnsi" w:eastAsia="Times New Roman" w:hAnsiTheme="minorHAnsi" w:cs="Calibri Light"/>
          <w:sz w:val="24"/>
          <w:szCs w:val="24"/>
        </w:rPr>
        <w:t>10.6. As Licitantes poderão cotar somente os itens que forem de seu interesse</w:t>
      </w:r>
      <w:r w:rsidR="001072B6" w:rsidRPr="00CD10F0">
        <w:rPr>
          <w:rFonts w:asciiTheme="minorHAnsi" w:eastAsia="Times New Roman" w:hAnsiTheme="minorHAnsi" w:cs="Calibri Light"/>
          <w:sz w:val="24"/>
          <w:szCs w:val="24"/>
        </w:rPr>
        <w:t>.</w:t>
      </w:r>
    </w:p>
    <w:p w14:paraId="3391ABC5" w14:textId="77777777" w:rsidR="00E3476D" w:rsidRPr="00CD10F0"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CD10F0" w:rsidRDefault="00935D2F">
      <w:pPr>
        <w:spacing w:after="0" w:line="240" w:lineRule="auto"/>
        <w:jc w:val="both"/>
        <w:textAlignment w:val="baseline"/>
        <w:rPr>
          <w:rFonts w:asciiTheme="minorHAnsi" w:eastAsia="Times New Roman" w:hAnsiTheme="minorHAnsi" w:cs="Calibri Light"/>
          <w:sz w:val="24"/>
          <w:szCs w:val="24"/>
        </w:rPr>
      </w:pPr>
      <w:r w:rsidRPr="00CD10F0">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CD10F0"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Pr="00CD10F0" w:rsidRDefault="00935D2F">
      <w:pPr>
        <w:spacing w:after="0" w:line="240" w:lineRule="auto"/>
        <w:jc w:val="both"/>
        <w:textAlignment w:val="baseline"/>
        <w:rPr>
          <w:rFonts w:asciiTheme="minorHAnsi" w:eastAsia="Times New Roman" w:hAnsiTheme="minorHAnsi" w:cs="Calibri Light"/>
          <w:sz w:val="24"/>
          <w:szCs w:val="24"/>
        </w:rPr>
      </w:pPr>
      <w:r w:rsidRPr="00CD10F0">
        <w:rPr>
          <w:rFonts w:asciiTheme="minorHAnsi" w:eastAsia="Times New Roman" w:hAnsiTheme="minorHAnsi" w:cs="Calibri Light"/>
          <w:sz w:val="24"/>
          <w:szCs w:val="24"/>
        </w:rPr>
        <w:t>10.8. A apresentação da proposta implicará:</w:t>
      </w:r>
    </w:p>
    <w:p w14:paraId="68024875" w14:textId="77777777" w:rsidR="00E3476D" w:rsidRPr="00CD10F0"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0A1483"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 xml:space="preserve">11. </w:t>
      </w:r>
      <w:r w:rsidRPr="000A1483">
        <w:rPr>
          <w:rFonts w:asciiTheme="minorHAnsi" w:eastAsia="Times New Roman" w:hAnsiTheme="minorHAnsi" w:cs="Calibri Light"/>
          <w:b/>
          <w:sz w:val="24"/>
          <w:szCs w:val="24"/>
        </w:rPr>
        <w:t>DA ABERTURA DA SESSÃO, CLASSIFICAÇÃO DAS PROPOSTAS E FORMULAÇÃO DE LANCES.</w:t>
      </w:r>
    </w:p>
    <w:p w14:paraId="27E7DF44"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056CF87E" w14:textId="12C410D0" w:rsidR="00E3476D" w:rsidRPr="000A1483"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sidRPr="000A1483">
        <w:rPr>
          <w:rFonts w:asciiTheme="minorHAnsi" w:eastAsia="Times New Roman" w:hAnsiTheme="minorHAnsi" w:cs="Calibri Light"/>
          <w:sz w:val="24"/>
          <w:szCs w:val="24"/>
        </w:rPr>
        <w:t>11.1.</w:t>
      </w:r>
      <w:r w:rsidR="00A60F46" w:rsidRPr="000A1483">
        <w:rPr>
          <w:rFonts w:asciiTheme="minorHAnsi" w:eastAsia="Times New Roman" w:hAnsiTheme="minorHAnsi" w:cs="Calibri Light"/>
          <w:b/>
          <w:bCs/>
          <w:sz w:val="24"/>
          <w:szCs w:val="24"/>
        </w:rPr>
        <w:t xml:space="preserve"> </w:t>
      </w:r>
      <w:r w:rsidR="00402C69" w:rsidRPr="000A1483">
        <w:rPr>
          <w:rFonts w:asciiTheme="minorHAnsi" w:eastAsia="Times New Roman" w:hAnsiTheme="minorHAnsi" w:cs="Calibri Light"/>
          <w:b/>
          <w:bCs/>
          <w:sz w:val="24"/>
          <w:szCs w:val="24"/>
          <w:u w:val="single"/>
        </w:rPr>
        <w:t xml:space="preserve">A PARTIR DAS </w:t>
      </w:r>
      <w:r w:rsidR="000A1483" w:rsidRPr="000A1483">
        <w:rPr>
          <w:rFonts w:asciiTheme="minorHAnsi" w:eastAsia="Times New Roman" w:hAnsiTheme="minorHAnsi" w:cs="Calibri Light"/>
          <w:b/>
          <w:sz w:val="24"/>
          <w:szCs w:val="24"/>
          <w:u w:val="single"/>
        </w:rPr>
        <w:t xml:space="preserve">08H15MIN DO DIA </w:t>
      </w:r>
      <w:r w:rsidR="005C4D60" w:rsidRPr="0052100D">
        <w:rPr>
          <w:rFonts w:asciiTheme="minorHAnsi" w:eastAsia="Times New Roman" w:hAnsiTheme="minorHAnsi" w:cs="Calibri Light"/>
          <w:b/>
          <w:sz w:val="24"/>
          <w:szCs w:val="24"/>
          <w:highlight w:val="cyan"/>
          <w:u w:val="single"/>
        </w:rPr>
        <w:t>1</w:t>
      </w:r>
      <w:r w:rsidR="00554DED">
        <w:rPr>
          <w:rFonts w:asciiTheme="minorHAnsi" w:eastAsia="Times New Roman" w:hAnsiTheme="minorHAnsi" w:cs="Calibri Light"/>
          <w:b/>
          <w:sz w:val="24"/>
          <w:szCs w:val="24"/>
          <w:highlight w:val="cyan"/>
          <w:u w:val="single"/>
        </w:rPr>
        <w:t>4</w:t>
      </w:r>
      <w:r w:rsidR="005C4D60" w:rsidRPr="0052100D">
        <w:rPr>
          <w:rFonts w:asciiTheme="minorHAnsi" w:eastAsia="Times New Roman" w:hAnsiTheme="minorHAnsi" w:cs="Calibri Light"/>
          <w:b/>
          <w:sz w:val="24"/>
          <w:szCs w:val="24"/>
          <w:highlight w:val="cyan"/>
          <w:u w:val="single"/>
        </w:rPr>
        <w:t xml:space="preserve"> DE NOVEMBRO DE 2023</w:t>
      </w:r>
      <w:r w:rsidRPr="000A1483">
        <w:rPr>
          <w:rFonts w:asciiTheme="minorHAnsi" w:eastAsia="Times New Roman" w:hAnsiTheme="minorHAnsi" w:cs="Calibri Light"/>
          <w:sz w:val="24"/>
          <w:szCs w:val="24"/>
        </w:rPr>
        <w:t xml:space="preserve">, horário de Brasília - DF, a sessão pública na internet, no sítio eletrônico </w:t>
      </w:r>
      <w:hyperlink r:id="rId13">
        <w:r w:rsidRPr="000A1483">
          <w:rPr>
            <w:rStyle w:val="LinkdaInternet"/>
            <w:rFonts w:asciiTheme="minorHAnsi" w:eastAsia="Times New Roman" w:hAnsiTheme="minorHAnsi" w:cs="Calibri Light"/>
            <w:color w:val="auto"/>
            <w:sz w:val="24"/>
            <w:szCs w:val="24"/>
          </w:rPr>
          <w:t>https://www.gov.br/compras/pt-br/</w:t>
        </w:r>
      </w:hyperlink>
      <w:r w:rsidRPr="000A1483">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Pr="000A1483" w:rsidRDefault="00935D2F">
      <w:pPr>
        <w:spacing w:after="0" w:line="240" w:lineRule="auto"/>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t xml:space="preserve">11.3. Cabe à Licitante acompanhar as operações no sistema eletrônico durante a sessão pública do Pregão, ficando responsável pelo ônus decorrente </w:t>
      </w:r>
      <w:r>
        <w:rPr>
          <w:rFonts w:asciiTheme="minorHAnsi" w:eastAsia="Times New Roman" w:hAnsiTheme="minorHAnsi" w:cs="Calibri Light"/>
          <w:sz w:val="24"/>
          <w:szCs w:val="24"/>
        </w:rPr>
        <w:t>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AC2646"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AC2646" w:rsidRDefault="00935D2F">
      <w:pPr>
        <w:spacing w:after="0" w:line="240" w:lineRule="auto"/>
        <w:ind w:left="284"/>
        <w:jc w:val="both"/>
        <w:textAlignment w:val="baseline"/>
        <w:rPr>
          <w:rFonts w:asciiTheme="minorHAnsi" w:eastAsia="Times New Roman" w:hAnsiTheme="minorHAnsi" w:cs="Calibri Light"/>
          <w:sz w:val="24"/>
          <w:szCs w:val="24"/>
        </w:rPr>
      </w:pPr>
      <w:r w:rsidRPr="00AC2646">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AC2646">
        <w:rPr>
          <w:rFonts w:asciiTheme="minorHAnsi" w:eastAsia="Times New Roman" w:hAnsiTheme="minorHAnsi" w:cs="Calibri Light"/>
          <w:sz w:val="24"/>
          <w:szCs w:val="24"/>
        </w:rPr>
        <w:t>.</w:t>
      </w:r>
    </w:p>
    <w:p w14:paraId="3333F326" w14:textId="77777777" w:rsidR="00E3476D" w:rsidRPr="00AC2646"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AC2646"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AC2646">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AC2646"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AC2646">
        <w:rPr>
          <w:rFonts w:asciiTheme="minorHAnsi" w:eastAsia="Times New Roman" w:hAnsiTheme="minorHAnsi" w:cs="Calibri Light"/>
          <w:sz w:val="24"/>
          <w:szCs w:val="24"/>
        </w:rPr>
        <w:t>11.6.2. No caso de o lance da Licitante incidir em valor unitário com mais de duas casas após a vírgula, serão desconsiderados os demais valores</w:t>
      </w:r>
      <w:r>
        <w:rPr>
          <w:rFonts w:asciiTheme="minorHAnsi" w:eastAsia="Times New Roman" w:hAnsiTheme="minorHAnsi" w:cs="Calibri Light"/>
          <w:sz w:val="24"/>
          <w:szCs w:val="24"/>
        </w:rPr>
        <w:t>,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7C62C4FE" w:rsidR="00E3476D" w:rsidRPr="008956FA" w:rsidRDefault="00935D2F">
      <w:pPr>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8956FA">
        <w:rPr>
          <w:rFonts w:asciiTheme="minorHAnsi" w:eastAsia="Times New Roman" w:hAnsiTheme="minorHAnsi" w:cs="Calibri Light"/>
          <w:bCs/>
          <w:sz w:val="24"/>
          <w:szCs w:val="24"/>
        </w:rPr>
        <w:t>relação aos lances intermediários quanto em relação à proposta que cobrir a melhor oferta deverá ser de R$-</w:t>
      </w:r>
      <w:r w:rsidR="008956FA" w:rsidRPr="008956FA">
        <w:rPr>
          <w:rFonts w:asciiTheme="minorHAnsi" w:eastAsia="Times New Roman" w:hAnsiTheme="minorHAnsi" w:cs="Calibri Light"/>
          <w:bCs/>
          <w:sz w:val="24"/>
          <w:szCs w:val="24"/>
        </w:rPr>
        <w:t>0</w:t>
      </w:r>
      <w:r w:rsidRPr="008956FA">
        <w:rPr>
          <w:rFonts w:asciiTheme="minorHAnsi" w:eastAsia="Times New Roman" w:hAnsiTheme="minorHAnsi" w:cs="Calibri Light"/>
          <w:bCs/>
          <w:sz w:val="24"/>
          <w:szCs w:val="24"/>
        </w:rPr>
        <w:t>,</w:t>
      </w:r>
      <w:r w:rsidR="008956FA" w:rsidRPr="008956FA">
        <w:rPr>
          <w:rFonts w:asciiTheme="minorHAnsi" w:eastAsia="Times New Roman" w:hAnsiTheme="minorHAnsi" w:cs="Calibri Light"/>
          <w:bCs/>
          <w:sz w:val="24"/>
          <w:szCs w:val="24"/>
        </w:rPr>
        <w:t>10</w:t>
      </w:r>
      <w:r w:rsidRPr="008956FA">
        <w:rPr>
          <w:rFonts w:asciiTheme="minorHAnsi" w:eastAsia="Times New Roman" w:hAnsiTheme="minorHAnsi" w:cs="Calibri Light"/>
          <w:bCs/>
          <w:sz w:val="24"/>
          <w:szCs w:val="24"/>
        </w:rPr>
        <w:t xml:space="preserve"> (</w:t>
      </w:r>
      <w:r w:rsidR="008956FA" w:rsidRPr="008956FA">
        <w:rPr>
          <w:rFonts w:asciiTheme="minorHAnsi" w:eastAsia="Times New Roman" w:hAnsiTheme="minorHAnsi" w:cs="Calibri Light"/>
          <w:bCs/>
          <w:sz w:val="24"/>
          <w:szCs w:val="24"/>
        </w:rPr>
        <w:t>Dez</w:t>
      </w:r>
      <w:r w:rsidR="00F22580" w:rsidRPr="008956FA">
        <w:rPr>
          <w:rFonts w:asciiTheme="minorHAnsi" w:eastAsia="Times New Roman" w:hAnsiTheme="minorHAnsi" w:cs="Calibri Light"/>
          <w:bCs/>
          <w:sz w:val="24"/>
          <w:szCs w:val="24"/>
        </w:rPr>
        <w:t xml:space="preserve"> centavos</w:t>
      </w:r>
      <w:r w:rsidRPr="008956FA">
        <w:rPr>
          <w:rFonts w:asciiTheme="minorHAnsi" w:eastAsia="Times New Roman" w:hAnsiTheme="minorHAnsi" w:cs="Calibri Light"/>
          <w:bCs/>
          <w:sz w:val="24"/>
          <w:szCs w:val="24"/>
        </w:rPr>
        <w:t>).</w:t>
      </w:r>
    </w:p>
    <w:p w14:paraId="4BAA502D" w14:textId="77777777" w:rsidR="00E3476D" w:rsidRPr="008956FA"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Pr="008956FA" w:rsidRDefault="00935D2F">
      <w:pPr>
        <w:spacing w:after="0" w:line="240" w:lineRule="auto"/>
        <w:jc w:val="both"/>
        <w:textAlignment w:val="baseline"/>
        <w:rPr>
          <w:rFonts w:asciiTheme="minorHAnsi" w:eastAsia="Times New Roman" w:hAnsiTheme="minorHAnsi" w:cs="Calibri Light"/>
          <w:sz w:val="24"/>
          <w:szCs w:val="24"/>
        </w:rPr>
      </w:pPr>
      <w:r w:rsidRPr="008956FA">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Pr="008956FA"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8956FA">
        <w:rPr>
          <w:rFonts w:asciiTheme="minorHAnsi" w:eastAsia="Times New Roman" w:hAnsiTheme="minorHAnsi" w:cs="Calibri Light"/>
          <w:sz w:val="24"/>
          <w:szCs w:val="24"/>
        </w:rPr>
        <w:t xml:space="preserve">11.10.1. A etapa de lances </w:t>
      </w:r>
      <w:r>
        <w:rPr>
          <w:rFonts w:asciiTheme="minorHAnsi" w:eastAsia="Times New Roman" w:hAnsiTheme="minorHAnsi" w:cs="Calibri Light"/>
          <w:sz w:val="24"/>
          <w:szCs w:val="24"/>
        </w:rPr>
        <w:t>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2FE2729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60443A">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64DBC47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60443A">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61E5F60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60443A">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2351AA30"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60443A">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4171EA3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60443A">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233EF85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w:t>
      </w:r>
      <w:r w:rsidR="0060443A">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4F0164F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0611DAC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818B4B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07A4130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613F035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D85202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51D346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06F3571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4262CC1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4E4B9C6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36ED3E35"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60443A">
        <w:rPr>
          <w:rFonts w:asciiTheme="minorHAnsi" w:eastAsia="Times New Roman" w:hAnsiTheme="minorHAnsi" w:cs="Calibri Light"/>
          <w:b/>
          <w:sz w:val="24"/>
          <w:szCs w:val="24"/>
        </w:rPr>
        <w:t>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11FF698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0D8F16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6F5A9F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0662832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29EABB4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0BC5BFF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60443A">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60443A"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60443A"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60443A">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60443A"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2D743B88" w:rsidR="00E3476D" w:rsidRPr="0060443A" w:rsidRDefault="00935D2F">
      <w:pPr>
        <w:spacing w:after="0" w:line="240" w:lineRule="auto"/>
        <w:ind w:left="284"/>
        <w:jc w:val="both"/>
        <w:textAlignment w:val="baseline"/>
        <w:rPr>
          <w:rFonts w:asciiTheme="minorHAnsi" w:eastAsia="Times New Roman" w:hAnsiTheme="minorHAnsi" w:cs="Calibri Light"/>
          <w:b/>
          <w:sz w:val="24"/>
          <w:szCs w:val="24"/>
        </w:rPr>
      </w:pPr>
      <w:r w:rsidRPr="0060443A">
        <w:rPr>
          <w:rFonts w:asciiTheme="minorHAnsi" w:eastAsia="Times New Roman" w:hAnsiTheme="minorHAnsi" w:cs="Calibri Light"/>
          <w:b/>
          <w:sz w:val="24"/>
          <w:szCs w:val="24"/>
        </w:rPr>
        <w:t>14.1</w:t>
      </w:r>
      <w:r w:rsidR="0060443A" w:rsidRPr="0060443A">
        <w:rPr>
          <w:rFonts w:asciiTheme="minorHAnsi" w:eastAsia="Times New Roman" w:hAnsiTheme="minorHAnsi" w:cs="Calibri Light"/>
          <w:b/>
          <w:sz w:val="24"/>
          <w:szCs w:val="24"/>
        </w:rPr>
        <w:t>0</w:t>
      </w:r>
      <w:r w:rsidRPr="0060443A">
        <w:rPr>
          <w:rFonts w:asciiTheme="minorHAnsi" w:eastAsia="Times New Roman" w:hAnsiTheme="minorHAnsi" w:cs="Calibri Light"/>
          <w:b/>
          <w:sz w:val="24"/>
          <w:szCs w:val="24"/>
        </w:rPr>
        <w:t>.8. Qualificação Técnica:</w:t>
      </w:r>
    </w:p>
    <w:p w14:paraId="24B49FFD" w14:textId="77777777" w:rsidR="00E3476D" w:rsidRPr="0060443A"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60443A" w:rsidRDefault="00935D2F">
      <w:pPr>
        <w:spacing w:after="0" w:line="240" w:lineRule="auto"/>
        <w:ind w:left="567"/>
        <w:jc w:val="both"/>
        <w:textAlignment w:val="baseline"/>
        <w:rPr>
          <w:rFonts w:asciiTheme="minorHAnsi" w:eastAsia="Times New Roman" w:hAnsiTheme="minorHAnsi" w:cs="Calibri Light"/>
          <w:sz w:val="24"/>
          <w:szCs w:val="24"/>
        </w:rPr>
      </w:pPr>
      <w:r w:rsidRPr="0060443A">
        <w:rPr>
          <w:rFonts w:asciiTheme="minorHAnsi" w:eastAsia="Times New Roman" w:hAnsiTheme="minorHAnsi" w:cs="Calibri Light"/>
          <w:sz w:val="24"/>
          <w:szCs w:val="24"/>
        </w:rPr>
        <w:t>A.</w:t>
      </w:r>
      <w:r w:rsidRPr="0060443A">
        <w:rPr>
          <w:rFonts w:asciiTheme="minorHAnsi" w:hAnsiTheme="minorHAnsi" w:cs="Calibri Light"/>
          <w:sz w:val="24"/>
          <w:szCs w:val="24"/>
        </w:rPr>
        <w:t xml:space="preserve"> </w:t>
      </w:r>
      <w:r w:rsidRPr="0060443A">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60443A"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665ACB7C" w:rsidR="00E3476D" w:rsidRPr="0060443A" w:rsidRDefault="00935D2F">
      <w:pPr>
        <w:spacing w:after="0" w:line="240" w:lineRule="auto"/>
        <w:ind w:left="284"/>
        <w:jc w:val="both"/>
        <w:textAlignment w:val="baseline"/>
        <w:rPr>
          <w:rFonts w:asciiTheme="minorHAnsi" w:eastAsia="Times New Roman" w:hAnsiTheme="minorHAnsi" w:cs="Calibri Light"/>
          <w:b/>
          <w:sz w:val="24"/>
          <w:szCs w:val="24"/>
        </w:rPr>
      </w:pPr>
      <w:r w:rsidRPr="0060443A">
        <w:rPr>
          <w:rFonts w:asciiTheme="minorHAnsi" w:eastAsia="Times New Roman" w:hAnsiTheme="minorHAnsi" w:cs="Calibri Light"/>
          <w:b/>
          <w:sz w:val="24"/>
          <w:szCs w:val="24"/>
        </w:rPr>
        <w:t>14.1</w:t>
      </w:r>
      <w:r w:rsidR="0060443A">
        <w:rPr>
          <w:rFonts w:asciiTheme="minorHAnsi" w:eastAsia="Times New Roman" w:hAnsiTheme="minorHAnsi" w:cs="Calibri Light"/>
          <w:b/>
          <w:sz w:val="24"/>
          <w:szCs w:val="24"/>
        </w:rPr>
        <w:t>0</w:t>
      </w:r>
      <w:r w:rsidRPr="0060443A">
        <w:rPr>
          <w:rFonts w:asciiTheme="minorHAnsi" w:eastAsia="Times New Roman" w:hAnsiTheme="minorHAnsi" w:cs="Calibri Light"/>
          <w:b/>
          <w:sz w:val="24"/>
          <w:szCs w:val="24"/>
        </w:rPr>
        <w:t xml:space="preserve">.9. Qualificação Econômico – Financeira. </w:t>
      </w:r>
    </w:p>
    <w:p w14:paraId="54C1D534" w14:textId="77777777" w:rsidR="00E3476D" w:rsidRPr="0060443A"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Pr="0060443A" w:rsidRDefault="00935D2F">
      <w:pPr>
        <w:pStyle w:val="PargrafodaLista"/>
        <w:numPr>
          <w:ilvl w:val="0"/>
          <w:numId w:val="3"/>
        </w:numPr>
        <w:spacing w:after="0"/>
        <w:jc w:val="both"/>
        <w:textAlignment w:val="baseline"/>
        <w:rPr>
          <w:rFonts w:asciiTheme="minorHAnsi" w:hAnsiTheme="minorHAnsi" w:cs="Calibri Light"/>
          <w:sz w:val="24"/>
          <w:szCs w:val="24"/>
        </w:rPr>
      </w:pPr>
      <w:r w:rsidRPr="0060443A">
        <w:rPr>
          <w:rFonts w:asciiTheme="minorHAnsi" w:hAnsiTheme="minorHAnsi" w:cs="Calibri Light"/>
          <w:sz w:val="24"/>
          <w:szCs w:val="24"/>
        </w:rPr>
        <w:t>Não será exigida qualificação econômico-financeira para a presente licitação.</w:t>
      </w:r>
    </w:p>
    <w:p w14:paraId="1257F548" w14:textId="77777777" w:rsidR="00E3476D" w:rsidRPr="0060443A" w:rsidRDefault="00E3476D">
      <w:pPr>
        <w:spacing w:after="0" w:line="240" w:lineRule="auto"/>
        <w:ind w:left="1134"/>
        <w:jc w:val="both"/>
        <w:textAlignment w:val="baseline"/>
        <w:rPr>
          <w:rFonts w:asciiTheme="minorHAnsi" w:eastAsia="Times New Roman" w:hAnsiTheme="minorHAnsi" w:cs="Calibri Light"/>
          <w:i/>
          <w:sz w:val="24"/>
          <w:szCs w:val="24"/>
        </w:rPr>
      </w:pPr>
    </w:p>
    <w:p w14:paraId="5369926A" w14:textId="7BF079CB"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60443A">
        <w:rPr>
          <w:rFonts w:asciiTheme="minorHAnsi" w:eastAsia="Times New Roman" w:hAnsiTheme="minorHAnsi" w:cs="Calibri Light"/>
          <w:b/>
          <w:sz w:val="24"/>
          <w:szCs w:val="24"/>
        </w:rPr>
        <w:t>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63E610C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w:t>
      </w:r>
      <w:r w:rsidR="0060443A">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7A81E20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 </w:t>
      </w:r>
      <w:r w:rsidR="0060443A">
        <w:rPr>
          <w:rFonts w:asciiTheme="minorHAnsi" w:eastAsia="Times New Roman" w:hAnsiTheme="minorHAnsi" w:cs="Calibri Light"/>
          <w:sz w:val="24"/>
          <w:szCs w:val="24"/>
        </w:rPr>
        <w:t>C</w:t>
      </w:r>
      <w:r>
        <w:rPr>
          <w:rFonts w:asciiTheme="minorHAnsi" w:eastAsia="Times New Roman" w:hAnsiTheme="minorHAnsi" w:cs="Calibri Light"/>
          <w:sz w:val="24"/>
          <w:szCs w:val="24"/>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41FB61D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5411CF4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4</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93A9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47118D2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6</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w:t>
      </w:r>
      <w:r w:rsidR="00077D63" w:rsidRPr="004041C5">
        <w:rPr>
          <w:rFonts w:asciiTheme="minorHAnsi" w:eastAsia="Times New Roman" w:hAnsiTheme="minorHAnsi" w:cs="Calibri Light"/>
          <w:sz w:val="24"/>
          <w:szCs w:val="24"/>
        </w:rPr>
        <w:lastRenderedPageBreak/>
        <w:t>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581EF565" w14:textId="77777777" w:rsidR="000B1679" w:rsidRDefault="000B1679">
      <w:pPr>
        <w:spacing w:after="0" w:line="240" w:lineRule="auto"/>
        <w:jc w:val="both"/>
        <w:textAlignment w:val="baseline"/>
        <w:rPr>
          <w:rFonts w:asciiTheme="minorHAnsi" w:eastAsia="Times New Roman" w:hAnsiTheme="minorHAnsi" w:cs="Calibri Light"/>
          <w:sz w:val="24"/>
          <w:szCs w:val="24"/>
        </w:rPr>
      </w:pPr>
    </w:p>
    <w:p w14:paraId="41359DFB" w14:textId="08B1F88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9204C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vigorará pelo </w:t>
      </w:r>
      <w:r w:rsidRPr="009204CE">
        <w:rPr>
          <w:rFonts w:asciiTheme="minorHAnsi" w:eastAsia="Times New Roman" w:hAnsiTheme="minorHAnsi" w:cs="Calibri Light"/>
          <w:sz w:val="24"/>
          <w:szCs w:val="24"/>
        </w:rPr>
        <w:t>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5C21D4A"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12EA936D" w14:textId="1C956D60" w:rsidR="00E3476D" w:rsidRPr="00A747FD" w:rsidRDefault="00935D2F">
      <w:pPr>
        <w:spacing w:after="0" w:line="240" w:lineRule="auto"/>
        <w:jc w:val="right"/>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 xml:space="preserve">Ubiratã, Paraná, </w:t>
      </w:r>
      <w:r w:rsidR="00B20CA8">
        <w:rPr>
          <w:rFonts w:asciiTheme="minorHAnsi" w:eastAsia="Times New Roman" w:hAnsiTheme="minorHAnsi" w:cs="Calibri Light"/>
          <w:sz w:val="24"/>
          <w:szCs w:val="24"/>
        </w:rPr>
        <w:t>26</w:t>
      </w:r>
      <w:r w:rsidRPr="00A747FD">
        <w:rPr>
          <w:rFonts w:asciiTheme="minorHAnsi" w:eastAsia="Times New Roman" w:hAnsiTheme="minorHAnsi" w:cs="Calibri Light"/>
          <w:sz w:val="24"/>
          <w:szCs w:val="24"/>
        </w:rPr>
        <w:t xml:space="preserve"> de </w:t>
      </w:r>
      <w:r w:rsidR="00A747FD" w:rsidRPr="00A747FD">
        <w:rPr>
          <w:rFonts w:asciiTheme="minorHAnsi" w:eastAsia="Times New Roman" w:hAnsiTheme="minorHAnsi" w:cs="Calibri Light"/>
          <w:sz w:val="24"/>
          <w:szCs w:val="24"/>
        </w:rPr>
        <w:t>outubro</w:t>
      </w:r>
      <w:r w:rsidRPr="00A747FD">
        <w:rPr>
          <w:rFonts w:asciiTheme="minorHAnsi" w:eastAsia="Times New Roman" w:hAnsiTheme="minorHAnsi" w:cs="Calibri Light"/>
          <w:sz w:val="24"/>
          <w:szCs w:val="24"/>
        </w:rPr>
        <w:t xml:space="preserve"> de 202</w:t>
      </w:r>
      <w:r w:rsidR="007252A8" w:rsidRPr="00A747FD">
        <w:rPr>
          <w:rFonts w:asciiTheme="minorHAnsi" w:eastAsia="Times New Roman" w:hAnsiTheme="minorHAnsi" w:cs="Calibri Light"/>
          <w:sz w:val="24"/>
          <w:szCs w:val="24"/>
        </w:rPr>
        <w:t>3</w:t>
      </w:r>
      <w:r w:rsidRPr="00A747FD">
        <w:rPr>
          <w:rFonts w:asciiTheme="minorHAnsi" w:eastAsia="Times New Roman" w:hAnsiTheme="minorHAnsi" w:cs="Calibri Light"/>
          <w:sz w:val="24"/>
          <w:szCs w:val="24"/>
        </w:rPr>
        <w:t>.</w:t>
      </w:r>
    </w:p>
    <w:p w14:paraId="4C267385" w14:textId="77777777" w:rsidR="00E3476D" w:rsidRPr="00A747FD" w:rsidRDefault="00E3476D">
      <w:pPr>
        <w:spacing w:after="0" w:line="240" w:lineRule="auto"/>
        <w:rPr>
          <w:rFonts w:asciiTheme="minorHAnsi" w:eastAsia="Times New Roman" w:hAnsiTheme="minorHAnsi" w:cs="Calibri Light"/>
          <w:sz w:val="24"/>
          <w:szCs w:val="24"/>
        </w:rPr>
      </w:pPr>
    </w:p>
    <w:p w14:paraId="3B2C085C" w14:textId="23499527" w:rsidR="00772ED3" w:rsidRPr="00A747FD" w:rsidRDefault="00772ED3">
      <w:pPr>
        <w:spacing w:after="0" w:line="240" w:lineRule="auto"/>
        <w:rPr>
          <w:rFonts w:asciiTheme="minorHAnsi" w:eastAsia="Times New Roman" w:hAnsiTheme="minorHAnsi" w:cs="Calibri Light"/>
          <w:sz w:val="24"/>
          <w:szCs w:val="24"/>
        </w:rPr>
      </w:pPr>
    </w:p>
    <w:p w14:paraId="58EBC9F1" w14:textId="77777777" w:rsidR="00772ED3" w:rsidRPr="00A747FD" w:rsidRDefault="00772ED3">
      <w:pPr>
        <w:spacing w:after="0" w:line="240" w:lineRule="auto"/>
        <w:rPr>
          <w:rFonts w:asciiTheme="minorHAnsi" w:eastAsia="Times New Roman" w:hAnsiTheme="minorHAnsi" w:cs="Calibri Light"/>
          <w:sz w:val="24"/>
          <w:szCs w:val="24"/>
        </w:rPr>
      </w:pPr>
    </w:p>
    <w:p w14:paraId="1B27AF00" w14:textId="77777777" w:rsidR="009204CE" w:rsidRDefault="009204CE">
      <w:pPr>
        <w:spacing w:after="0" w:line="240" w:lineRule="auto"/>
        <w:rPr>
          <w:rFonts w:asciiTheme="minorHAnsi" w:eastAsia="Times New Roman" w:hAnsiTheme="minorHAnsi" w:cs="Calibri Light"/>
          <w:sz w:val="24"/>
          <w:szCs w:val="24"/>
        </w:rPr>
      </w:pPr>
    </w:p>
    <w:p w14:paraId="19C08574" w14:textId="77777777" w:rsidR="00560AD6" w:rsidRPr="00A747FD" w:rsidRDefault="00560AD6">
      <w:pPr>
        <w:spacing w:after="0" w:line="240" w:lineRule="auto"/>
        <w:rPr>
          <w:rFonts w:asciiTheme="minorHAnsi" w:eastAsia="Times New Roman" w:hAnsiTheme="minorHAnsi" w:cs="Calibri Light"/>
          <w:sz w:val="24"/>
          <w:szCs w:val="24"/>
        </w:rPr>
      </w:pPr>
    </w:p>
    <w:p w14:paraId="4EA85DAE" w14:textId="77777777" w:rsidR="009204CE" w:rsidRPr="00A747FD" w:rsidRDefault="009204CE">
      <w:pPr>
        <w:spacing w:after="0" w:line="240" w:lineRule="auto"/>
        <w:rPr>
          <w:rFonts w:asciiTheme="minorHAnsi" w:eastAsia="Times New Roman" w:hAnsiTheme="minorHAnsi" w:cs="Calibri Light"/>
          <w:sz w:val="24"/>
          <w:szCs w:val="24"/>
        </w:rPr>
      </w:pPr>
    </w:p>
    <w:p w14:paraId="013211DA" w14:textId="77777777" w:rsidR="009204CE" w:rsidRPr="00A747FD" w:rsidRDefault="009204CE">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4B2F0EB3" w:rsidR="00E3476D" w:rsidRPr="00A747F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A747FD">
        <w:rPr>
          <w:rFonts w:asciiTheme="minorHAnsi" w:eastAsia="Times New Roman" w:hAnsiTheme="minorHAnsi" w:cs="Calibri Light"/>
          <w:b/>
          <w:bCs/>
          <w:sz w:val="24"/>
          <w:szCs w:val="24"/>
          <w:lang w:eastAsia="ar-SA"/>
        </w:rPr>
        <w:t xml:space="preserve">ELETRÔNICO Nº </w:t>
      </w:r>
      <w:r w:rsidR="00A747FD" w:rsidRPr="00A747FD">
        <w:rPr>
          <w:rFonts w:asciiTheme="minorHAnsi" w:eastAsia="Times New Roman" w:hAnsiTheme="minorHAnsi" w:cs="Calibri Light"/>
          <w:b/>
          <w:bCs/>
          <w:sz w:val="24"/>
          <w:szCs w:val="24"/>
          <w:lang w:eastAsia="ar-SA"/>
        </w:rPr>
        <w:t>156</w:t>
      </w:r>
      <w:r w:rsidRPr="00A747FD">
        <w:rPr>
          <w:rFonts w:asciiTheme="minorHAnsi" w:eastAsia="Times New Roman" w:hAnsiTheme="minorHAnsi" w:cs="Calibri Light"/>
          <w:b/>
          <w:bCs/>
          <w:sz w:val="24"/>
          <w:szCs w:val="24"/>
          <w:lang w:eastAsia="ar-SA"/>
        </w:rPr>
        <w:t>/202</w:t>
      </w:r>
      <w:r w:rsidR="00532AB0" w:rsidRPr="00A747FD">
        <w:rPr>
          <w:rFonts w:asciiTheme="minorHAnsi" w:eastAsia="Times New Roman" w:hAnsiTheme="minorHAnsi" w:cs="Calibri Light"/>
          <w:b/>
          <w:bCs/>
          <w:sz w:val="24"/>
          <w:szCs w:val="24"/>
          <w:lang w:eastAsia="ar-SA"/>
        </w:rPr>
        <w:t>3</w:t>
      </w:r>
    </w:p>
    <w:p w14:paraId="0B5AF6D7" w14:textId="60EFAE52" w:rsidR="00E3476D" w:rsidRPr="00A747F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A747FD">
        <w:rPr>
          <w:rFonts w:asciiTheme="minorHAnsi" w:eastAsia="Times New Roman" w:hAnsiTheme="minorHAnsi" w:cs="Calibri Light"/>
          <w:b/>
          <w:bCs/>
          <w:sz w:val="24"/>
          <w:szCs w:val="24"/>
          <w:lang w:eastAsia="ar-SA"/>
        </w:rPr>
        <w:t xml:space="preserve">PROCESSO LICITATÓRIO Nº </w:t>
      </w:r>
      <w:r w:rsidR="00A747FD" w:rsidRPr="00A747FD">
        <w:rPr>
          <w:rFonts w:asciiTheme="minorHAnsi" w:eastAsia="Times New Roman" w:hAnsiTheme="minorHAnsi" w:cs="Calibri Light"/>
          <w:b/>
          <w:bCs/>
          <w:sz w:val="24"/>
          <w:szCs w:val="24"/>
          <w:lang w:eastAsia="ar-SA"/>
        </w:rPr>
        <w:t>6293</w:t>
      </w:r>
      <w:r w:rsidRPr="00A747FD">
        <w:rPr>
          <w:rFonts w:asciiTheme="minorHAnsi" w:eastAsia="Times New Roman" w:hAnsiTheme="minorHAnsi" w:cs="Calibri Light"/>
          <w:b/>
          <w:bCs/>
          <w:sz w:val="24"/>
          <w:szCs w:val="24"/>
          <w:lang w:eastAsia="ar-SA"/>
        </w:rPr>
        <w:t>/202</w:t>
      </w:r>
      <w:r w:rsidR="00532AB0" w:rsidRPr="00A747FD">
        <w:rPr>
          <w:rFonts w:asciiTheme="minorHAnsi" w:eastAsia="Times New Roman" w:hAnsiTheme="minorHAnsi" w:cs="Calibri Light"/>
          <w:b/>
          <w:bCs/>
          <w:sz w:val="24"/>
          <w:szCs w:val="24"/>
          <w:lang w:eastAsia="ar-SA"/>
        </w:rPr>
        <w:t>3</w:t>
      </w:r>
    </w:p>
    <w:p w14:paraId="3BBC417D" w14:textId="77777777" w:rsidR="00E3476D" w:rsidRPr="00A747F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A747FD" w:rsidRDefault="00935D2F">
      <w:pPr>
        <w:spacing w:after="0" w:line="240" w:lineRule="auto"/>
        <w:jc w:val="both"/>
        <w:textAlignment w:val="baseline"/>
        <w:rPr>
          <w:rFonts w:asciiTheme="minorHAnsi" w:eastAsia="Times New Roman" w:hAnsiTheme="minorHAnsi" w:cs="Calibri Light"/>
          <w:b/>
          <w:sz w:val="24"/>
          <w:szCs w:val="24"/>
        </w:rPr>
      </w:pPr>
      <w:r w:rsidRPr="00A747FD">
        <w:rPr>
          <w:rFonts w:asciiTheme="minorHAnsi" w:eastAsia="Times New Roman" w:hAnsiTheme="minorHAnsi" w:cs="Calibri Light"/>
          <w:b/>
          <w:sz w:val="24"/>
          <w:szCs w:val="24"/>
        </w:rPr>
        <w:t>1. DO OBJETO</w:t>
      </w:r>
    </w:p>
    <w:p w14:paraId="0873A7AD"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4CCCE09A" w14:textId="77663359" w:rsidR="004B014E" w:rsidRPr="00A747FD"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747FD">
        <w:rPr>
          <w:rFonts w:asciiTheme="minorHAnsi" w:eastAsia="Times New Roman" w:hAnsiTheme="minorHAnsi" w:cs="Calibri Light"/>
          <w:sz w:val="24"/>
          <w:szCs w:val="24"/>
        </w:rPr>
        <w:t xml:space="preserve">1.1. A presente licitação, do tipo MENOR PREÇO </w:t>
      </w:r>
      <w:r w:rsidR="005C1957" w:rsidRPr="00A747FD">
        <w:rPr>
          <w:rFonts w:asciiTheme="minorHAnsi" w:eastAsia="Times New Roman" w:hAnsiTheme="minorHAnsi" w:cs="Calibri Light"/>
          <w:sz w:val="24"/>
          <w:szCs w:val="24"/>
        </w:rPr>
        <w:t>POR ITEM</w:t>
      </w:r>
      <w:r w:rsidRPr="00A747FD">
        <w:rPr>
          <w:rFonts w:asciiTheme="minorHAnsi" w:eastAsia="Times New Roman" w:hAnsiTheme="minorHAnsi" w:cs="Calibri Light"/>
          <w:sz w:val="24"/>
          <w:szCs w:val="24"/>
        </w:rPr>
        <w:t xml:space="preserve">, se destina à </w:t>
      </w:r>
      <w:r w:rsidR="005C1957" w:rsidRPr="00A747FD">
        <w:rPr>
          <w:rFonts w:ascii="Calibri" w:hAnsi="Calibri"/>
          <w:b/>
          <w:bCs/>
          <w:sz w:val="24"/>
          <w:szCs w:val="24"/>
        </w:rPr>
        <w:t>Aquisição parcelada, por meio de registro de preços, de pedras para a manutenção da malha viária do Município e Distrito de Yolanda.</w:t>
      </w:r>
    </w:p>
    <w:p w14:paraId="07A536B9" w14:textId="1ED6E18B" w:rsidR="00532AB0" w:rsidRPr="00A747FD"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Pr="00A747FD" w:rsidRDefault="00935D2F">
      <w:pPr>
        <w:spacing w:after="0" w:line="240" w:lineRule="auto"/>
        <w:jc w:val="both"/>
        <w:textAlignment w:val="baseline"/>
        <w:rPr>
          <w:rFonts w:asciiTheme="minorHAnsi" w:eastAsia="Times New Roman" w:hAnsiTheme="minorHAnsi" w:cs="Calibri Light"/>
          <w:b/>
          <w:sz w:val="24"/>
          <w:szCs w:val="24"/>
        </w:rPr>
      </w:pPr>
      <w:r w:rsidRPr="00A747FD">
        <w:rPr>
          <w:rFonts w:asciiTheme="minorHAnsi" w:eastAsia="Times New Roman" w:hAnsiTheme="minorHAnsi" w:cs="Calibri Light"/>
          <w:b/>
          <w:sz w:val="24"/>
          <w:szCs w:val="24"/>
        </w:rPr>
        <w:t>2. DA JUSTIFICATIVA PARA A CONTRATAÇÃO</w:t>
      </w:r>
    </w:p>
    <w:p w14:paraId="3DD7460D" w14:textId="77777777" w:rsidR="00E3476D" w:rsidRPr="00A747FD" w:rsidRDefault="00E3476D" w:rsidP="005C1957">
      <w:pPr>
        <w:spacing w:after="0" w:line="240" w:lineRule="auto"/>
        <w:jc w:val="both"/>
        <w:textAlignment w:val="baseline"/>
        <w:rPr>
          <w:rFonts w:asciiTheme="minorHAnsi" w:eastAsia="Times New Roman" w:hAnsiTheme="minorHAnsi" w:cs="Calibri Light"/>
          <w:b/>
          <w:sz w:val="24"/>
          <w:szCs w:val="24"/>
        </w:rPr>
      </w:pPr>
    </w:p>
    <w:p w14:paraId="4D68DD17" w14:textId="77777777" w:rsidR="005C1957" w:rsidRPr="005C1957" w:rsidRDefault="005C1957" w:rsidP="005C1957">
      <w:pPr>
        <w:tabs>
          <w:tab w:val="center" w:pos="4252"/>
          <w:tab w:val="right" w:pos="8504"/>
        </w:tabs>
        <w:spacing w:after="0" w:line="240" w:lineRule="auto"/>
        <w:jc w:val="both"/>
        <w:textAlignment w:val="baseline"/>
        <w:rPr>
          <w:rFonts w:ascii="Calibri" w:hAnsi="Calibri"/>
          <w:sz w:val="24"/>
          <w:szCs w:val="24"/>
        </w:rPr>
      </w:pPr>
      <w:r w:rsidRPr="00A747FD">
        <w:rPr>
          <w:rFonts w:ascii="Calibri" w:hAnsi="Calibri"/>
          <w:sz w:val="24"/>
          <w:szCs w:val="24"/>
        </w:rPr>
        <w:t xml:space="preserve">2.1. Aquisição se faz necessária tendo em vista a necessidade de manutenção de ruas e avenidas do Município e do Distrito de Yolanda, bem como tapa buracos, reparos e manutenção da malha viária. Também para manutenção de estacionamentos </w:t>
      </w:r>
      <w:r w:rsidRPr="005C1957">
        <w:rPr>
          <w:rFonts w:ascii="Calibri" w:hAnsi="Calibri"/>
          <w:sz w:val="24"/>
          <w:szCs w:val="24"/>
        </w:rPr>
        <w:t xml:space="preserve">e pátios. </w:t>
      </w:r>
    </w:p>
    <w:p w14:paraId="36D03462" w14:textId="77777777" w:rsidR="005C1957" w:rsidRPr="005C1957" w:rsidRDefault="005C1957" w:rsidP="005C1957">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34"/>
        <w:gridCol w:w="5787"/>
        <w:gridCol w:w="850"/>
        <w:gridCol w:w="709"/>
        <w:gridCol w:w="1134"/>
        <w:gridCol w:w="1276"/>
      </w:tblGrid>
      <w:tr w:rsidR="00962A7F" w:rsidRPr="00962A7F" w14:paraId="5CEDD21F" w14:textId="77777777" w:rsidTr="00962A7F">
        <w:tc>
          <w:tcPr>
            <w:tcW w:w="734" w:type="dxa"/>
            <w:tcBorders>
              <w:top w:val="single" w:sz="2" w:space="0" w:color="000000"/>
              <w:left w:val="single" w:sz="2" w:space="0" w:color="000000"/>
              <w:bottom w:val="single" w:sz="2" w:space="0" w:color="000000"/>
            </w:tcBorders>
          </w:tcPr>
          <w:p w14:paraId="47D27803"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Item</w:t>
            </w:r>
          </w:p>
        </w:tc>
        <w:tc>
          <w:tcPr>
            <w:tcW w:w="5787" w:type="dxa"/>
            <w:tcBorders>
              <w:top w:val="single" w:sz="2" w:space="0" w:color="000000"/>
              <w:left w:val="single" w:sz="2" w:space="0" w:color="000000"/>
              <w:bottom w:val="single" w:sz="2" w:space="0" w:color="000000"/>
            </w:tcBorders>
          </w:tcPr>
          <w:p w14:paraId="7052DEDB"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Descrição</w:t>
            </w:r>
          </w:p>
        </w:tc>
        <w:tc>
          <w:tcPr>
            <w:tcW w:w="850" w:type="dxa"/>
            <w:tcBorders>
              <w:top w:val="single" w:sz="2" w:space="0" w:color="000000"/>
              <w:left w:val="single" w:sz="2" w:space="0" w:color="000000"/>
              <w:bottom w:val="single" w:sz="2" w:space="0" w:color="000000"/>
            </w:tcBorders>
          </w:tcPr>
          <w:p w14:paraId="363C7A9C"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Qtd</w:t>
            </w:r>
          </w:p>
        </w:tc>
        <w:tc>
          <w:tcPr>
            <w:tcW w:w="709" w:type="dxa"/>
            <w:tcBorders>
              <w:top w:val="single" w:sz="2" w:space="0" w:color="000000"/>
              <w:left w:val="single" w:sz="2" w:space="0" w:color="000000"/>
              <w:bottom w:val="single" w:sz="2" w:space="0" w:color="000000"/>
            </w:tcBorders>
          </w:tcPr>
          <w:p w14:paraId="493880AC"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Un</w:t>
            </w:r>
          </w:p>
        </w:tc>
        <w:tc>
          <w:tcPr>
            <w:tcW w:w="1134" w:type="dxa"/>
            <w:tcBorders>
              <w:top w:val="single" w:sz="2" w:space="0" w:color="000000"/>
              <w:left w:val="single" w:sz="2" w:space="0" w:color="000000"/>
              <w:bottom w:val="single" w:sz="2" w:space="0" w:color="000000"/>
            </w:tcBorders>
          </w:tcPr>
          <w:p w14:paraId="17AD23B3"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V. Unit R$</w:t>
            </w:r>
          </w:p>
        </w:tc>
        <w:tc>
          <w:tcPr>
            <w:tcW w:w="1276" w:type="dxa"/>
            <w:tcBorders>
              <w:top w:val="single" w:sz="2" w:space="0" w:color="000000"/>
              <w:left w:val="single" w:sz="2" w:space="0" w:color="000000"/>
              <w:bottom w:val="single" w:sz="2" w:space="0" w:color="000000"/>
              <w:right w:val="single" w:sz="2" w:space="0" w:color="000000"/>
            </w:tcBorders>
          </w:tcPr>
          <w:p w14:paraId="683F3C0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V. Total R$</w:t>
            </w:r>
          </w:p>
        </w:tc>
      </w:tr>
      <w:tr w:rsidR="00962A7F" w:rsidRPr="00962A7F" w14:paraId="518CE392" w14:textId="77777777" w:rsidTr="00962A7F">
        <w:tc>
          <w:tcPr>
            <w:tcW w:w="734" w:type="dxa"/>
            <w:tcBorders>
              <w:left w:val="single" w:sz="2" w:space="0" w:color="000000"/>
              <w:bottom w:val="single" w:sz="2" w:space="0" w:color="000000"/>
            </w:tcBorders>
          </w:tcPr>
          <w:p w14:paraId="31C398A3"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1</w:t>
            </w:r>
          </w:p>
        </w:tc>
        <w:tc>
          <w:tcPr>
            <w:tcW w:w="5787" w:type="dxa"/>
            <w:tcBorders>
              <w:left w:val="single" w:sz="2" w:space="0" w:color="000000"/>
              <w:bottom w:val="single" w:sz="2" w:space="0" w:color="000000"/>
            </w:tcBorders>
          </w:tcPr>
          <w:p w14:paraId="37C3674D" w14:textId="77777777" w:rsidR="00962A7F" w:rsidRPr="00962A7F" w:rsidRDefault="00962A7F" w:rsidP="00962A7F">
            <w:pPr>
              <w:pStyle w:val="Contedodatabela"/>
              <w:spacing w:after="0" w:line="240" w:lineRule="auto"/>
              <w:jc w:val="both"/>
              <w:rPr>
                <w:rFonts w:ascii="Calibri" w:hAnsi="Calibri"/>
                <w:sz w:val="24"/>
                <w:szCs w:val="24"/>
              </w:rPr>
            </w:pPr>
            <w:r w:rsidRPr="00962A7F">
              <w:rPr>
                <w:rFonts w:ascii="Calibri" w:hAnsi="Calibri"/>
                <w:sz w:val="24"/>
                <w:szCs w:val="24"/>
              </w:rPr>
              <w:t>Pedrisco, incluso frete até Ubiratã. CATMAT Nº 216969</w:t>
            </w:r>
          </w:p>
        </w:tc>
        <w:tc>
          <w:tcPr>
            <w:tcW w:w="850" w:type="dxa"/>
            <w:tcBorders>
              <w:left w:val="single" w:sz="2" w:space="0" w:color="000000"/>
              <w:bottom w:val="single" w:sz="2" w:space="0" w:color="000000"/>
            </w:tcBorders>
          </w:tcPr>
          <w:p w14:paraId="5E5ED6C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709" w:type="dxa"/>
            <w:tcBorders>
              <w:left w:val="single" w:sz="2" w:space="0" w:color="000000"/>
              <w:bottom w:val="single" w:sz="2" w:space="0" w:color="000000"/>
            </w:tcBorders>
          </w:tcPr>
          <w:p w14:paraId="77618586"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134" w:type="dxa"/>
            <w:tcBorders>
              <w:left w:val="single" w:sz="2" w:space="0" w:color="000000"/>
              <w:bottom w:val="single" w:sz="2" w:space="0" w:color="000000"/>
            </w:tcBorders>
          </w:tcPr>
          <w:p w14:paraId="734C5698" w14:textId="4078EF8E"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90,00</w:t>
            </w:r>
          </w:p>
        </w:tc>
        <w:tc>
          <w:tcPr>
            <w:tcW w:w="1276" w:type="dxa"/>
            <w:tcBorders>
              <w:left w:val="single" w:sz="2" w:space="0" w:color="000000"/>
              <w:bottom w:val="single" w:sz="2" w:space="0" w:color="000000"/>
              <w:right w:val="single" w:sz="2" w:space="0" w:color="000000"/>
            </w:tcBorders>
          </w:tcPr>
          <w:p w14:paraId="52A2FB3B" w14:textId="09CFD90F"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45.000,00</w:t>
            </w:r>
          </w:p>
        </w:tc>
      </w:tr>
      <w:tr w:rsidR="00962A7F" w:rsidRPr="00962A7F" w14:paraId="2AA0F5AA" w14:textId="77777777" w:rsidTr="00962A7F">
        <w:tc>
          <w:tcPr>
            <w:tcW w:w="734" w:type="dxa"/>
            <w:tcBorders>
              <w:left w:val="single" w:sz="2" w:space="0" w:color="000000"/>
              <w:bottom w:val="single" w:sz="2" w:space="0" w:color="000000"/>
            </w:tcBorders>
          </w:tcPr>
          <w:p w14:paraId="2FF415E4"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2</w:t>
            </w:r>
          </w:p>
        </w:tc>
        <w:tc>
          <w:tcPr>
            <w:tcW w:w="5787" w:type="dxa"/>
            <w:tcBorders>
              <w:left w:val="single" w:sz="2" w:space="0" w:color="000000"/>
              <w:bottom w:val="single" w:sz="2" w:space="0" w:color="000000"/>
            </w:tcBorders>
          </w:tcPr>
          <w:p w14:paraId="41F89615" w14:textId="2B6876A8" w:rsidR="00962A7F" w:rsidRPr="009155BB" w:rsidRDefault="00962A7F" w:rsidP="00962A7F">
            <w:pPr>
              <w:pStyle w:val="Contedodatabela"/>
              <w:spacing w:after="0" w:line="240" w:lineRule="auto"/>
              <w:jc w:val="both"/>
              <w:rPr>
                <w:rFonts w:ascii="Calibri" w:hAnsi="Calibri"/>
                <w:sz w:val="24"/>
                <w:szCs w:val="24"/>
                <w:highlight w:val="cyan"/>
              </w:rPr>
            </w:pPr>
            <w:r w:rsidRPr="009155BB">
              <w:rPr>
                <w:rFonts w:ascii="Calibri" w:hAnsi="Calibri"/>
                <w:sz w:val="24"/>
                <w:szCs w:val="24"/>
                <w:highlight w:val="cyan"/>
              </w:rPr>
              <w:t>Pedra nº</w:t>
            </w:r>
            <w:r w:rsidR="005A5A2E" w:rsidRPr="009155BB">
              <w:rPr>
                <w:rFonts w:ascii="Calibri" w:hAnsi="Calibri"/>
                <w:sz w:val="24"/>
                <w:szCs w:val="24"/>
                <w:highlight w:val="cyan"/>
              </w:rPr>
              <w:t xml:space="preserve"> </w:t>
            </w:r>
            <w:r w:rsidRPr="009155BB">
              <w:rPr>
                <w:rFonts w:ascii="Calibri" w:hAnsi="Calibri"/>
                <w:sz w:val="24"/>
                <w:szCs w:val="24"/>
                <w:highlight w:val="cyan"/>
              </w:rPr>
              <w:t>0</w:t>
            </w:r>
            <w:r w:rsidR="006D025F" w:rsidRPr="009155BB">
              <w:rPr>
                <w:rFonts w:ascii="Calibri" w:hAnsi="Calibri"/>
                <w:sz w:val="24"/>
                <w:szCs w:val="24"/>
                <w:highlight w:val="cyan"/>
              </w:rPr>
              <w:t>1</w:t>
            </w:r>
            <w:r w:rsidRPr="009155BB">
              <w:rPr>
                <w:rFonts w:ascii="Calibri" w:hAnsi="Calibri"/>
                <w:sz w:val="24"/>
                <w:szCs w:val="24"/>
                <w:highlight w:val="cyan"/>
              </w:rPr>
              <w:t>, incluso frete até Ubiratã. CATMAT Nº 216957</w:t>
            </w:r>
          </w:p>
        </w:tc>
        <w:tc>
          <w:tcPr>
            <w:tcW w:w="850" w:type="dxa"/>
            <w:tcBorders>
              <w:left w:val="single" w:sz="2" w:space="0" w:color="000000"/>
              <w:bottom w:val="single" w:sz="2" w:space="0" w:color="000000"/>
            </w:tcBorders>
          </w:tcPr>
          <w:p w14:paraId="78A27DB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300</w:t>
            </w:r>
          </w:p>
        </w:tc>
        <w:tc>
          <w:tcPr>
            <w:tcW w:w="709" w:type="dxa"/>
            <w:tcBorders>
              <w:left w:val="single" w:sz="2" w:space="0" w:color="000000"/>
              <w:bottom w:val="single" w:sz="2" w:space="0" w:color="000000"/>
            </w:tcBorders>
          </w:tcPr>
          <w:p w14:paraId="0CBCD5E2"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134" w:type="dxa"/>
            <w:tcBorders>
              <w:left w:val="single" w:sz="2" w:space="0" w:color="000000"/>
              <w:bottom w:val="single" w:sz="2" w:space="0" w:color="000000"/>
            </w:tcBorders>
          </w:tcPr>
          <w:p w14:paraId="4365E5D7" w14:textId="3CEA2CA3"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90,00</w:t>
            </w:r>
          </w:p>
        </w:tc>
        <w:tc>
          <w:tcPr>
            <w:tcW w:w="1276" w:type="dxa"/>
            <w:tcBorders>
              <w:left w:val="single" w:sz="2" w:space="0" w:color="000000"/>
              <w:bottom w:val="single" w:sz="2" w:space="0" w:color="000000"/>
              <w:right w:val="single" w:sz="2" w:space="0" w:color="000000"/>
            </w:tcBorders>
          </w:tcPr>
          <w:p w14:paraId="372F3F6C" w14:textId="370A5419"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27.000,00</w:t>
            </w:r>
          </w:p>
        </w:tc>
      </w:tr>
      <w:tr w:rsidR="00962A7F" w:rsidRPr="00962A7F" w14:paraId="48CE17BF" w14:textId="77777777" w:rsidTr="00962A7F">
        <w:tc>
          <w:tcPr>
            <w:tcW w:w="734" w:type="dxa"/>
            <w:tcBorders>
              <w:left w:val="single" w:sz="2" w:space="0" w:color="000000"/>
              <w:bottom w:val="single" w:sz="2" w:space="0" w:color="000000"/>
            </w:tcBorders>
          </w:tcPr>
          <w:p w14:paraId="0191CA0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3</w:t>
            </w:r>
          </w:p>
        </w:tc>
        <w:tc>
          <w:tcPr>
            <w:tcW w:w="5787" w:type="dxa"/>
            <w:tcBorders>
              <w:left w:val="single" w:sz="2" w:space="0" w:color="000000"/>
              <w:bottom w:val="single" w:sz="2" w:space="0" w:color="000000"/>
            </w:tcBorders>
          </w:tcPr>
          <w:p w14:paraId="50FF3E50" w14:textId="77777777" w:rsidR="00962A7F" w:rsidRPr="00962A7F" w:rsidRDefault="00962A7F" w:rsidP="00962A7F">
            <w:pPr>
              <w:pStyle w:val="Contedodatabela"/>
              <w:spacing w:after="0" w:line="240" w:lineRule="auto"/>
              <w:jc w:val="both"/>
              <w:rPr>
                <w:rFonts w:ascii="Calibri" w:hAnsi="Calibri"/>
                <w:sz w:val="24"/>
                <w:szCs w:val="24"/>
              </w:rPr>
            </w:pPr>
            <w:r w:rsidRPr="00962A7F">
              <w:rPr>
                <w:rFonts w:ascii="Calibri" w:hAnsi="Calibri"/>
                <w:sz w:val="24"/>
                <w:szCs w:val="24"/>
              </w:rPr>
              <w:t>Pedra graduada, incluso frete até Ubiratã. CATMAT Nº 601215.</w:t>
            </w:r>
          </w:p>
        </w:tc>
        <w:tc>
          <w:tcPr>
            <w:tcW w:w="850" w:type="dxa"/>
            <w:tcBorders>
              <w:left w:val="single" w:sz="2" w:space="0" w:color="000000"/>
              <w:bottom w:val="single" w:sz="2" w:space="0" w:color="000000"/>
            </w:tcBorders>
          </w:tcPr>
          <w:p w14:paraId="6B065482"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709" w:type="dxa"/>
            <w:tcBorders>
              <w:left w:val="single" w:sz="2" w:space="0" w:color="000000"/>
              <w:bottom w:val="single" w:sz="2" w:space="0" w:color="000000"/>
            </w:tcBorders>
          </w:tcPr>
          <w:p w14:paraId="6CE4F589"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134" w:type="dxa"/>
            <w:tcBorders>
              <w:left w:val="single" w:sz="2" w:space="0" w:color="000000"/>
              <w:bottom w:val="single" w:sz="2" w:space="0" w:color="000000"/>
            </w:tcBorders>
          </w:tcPr>
          <w:p w14:paraId="26AC81C8" w14:textId="08C7556B"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95,00</w:t>
            </w:r>
          </w:p>
        </w:tc>
        <w:tc>
          <w:tcPr>
            <w:tcW w:w="1276" w:type="dxa"/>
            <w:tcBorders>
              <w:left w:val="single" w:sz="2" w:space="0" w:color="000000"/>
              <w:bottom w:val="single" w:sz="2" w:space="0" w:color="000000"/>
              <w:right w:val="single" w:sz="2" w:space="0" w:color="000000"/>
            </w:tcBorders>
          </w:tcPr>
          <w:p w14:paraId="42FB969F" w14:textId="66CDFF19"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47.500,00</w:t>
            </w:r>
          </w:p>
        </w:tc>
      </w:tr>
      <w:tr w:rsidR="00962A7F" w:rsidRPr="00962A7F" w14:paraId="634464E3" w14:textId="77777777" w:rsidTr="00962A7F">
        <w:tc>
          <w:tcPr>
            <w:tcW w:w="734" w:type="dxa"/>
            <w:tcBorders>
              <w:left w:val="single" w:sz="2" w:space="0" w:color="000000"/>
              <w:bottom w:val="single" w:sz="2" w:space="0" w:color="000000"/>
            </w:tcBorders>
          </w:tcPr>
          <w:p w14:paraId="12335FE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4</w:t>
            </w:r>
          </w:p>
        </w:tc>
        <w:tc>
          <w:tcPr>
            <w:tcW w:w="5787" w:type="dxa"/>
            <w:tcBorders>
              <w:left w:val="single" w:sz="2" w:space="0" w:color="000000"/>
              <w:bottom w:val="single" w:sz="2" w:space="0" w:color="000000"/>
            </w:tcBorders>
          </w:tcPr>
          <w:p w14:paraId="57F1ECA4" w14:textId="77777777" w:rsidR="00962A7F" w:rsidRPr="00962A7F" w:rsidRDefault="00962A7F" w:rsidP="00962A7F">
            <w:pPr>
              <w:pStyle w:val="Contedodatabela"/>
              <w:spacing w:after="0" w:line="240" w:lineRule="auto"/>
              <w:jc w:val="both"/>
              <w:rPr>
                <w:rFonts w:ascii="Calibri" w:hAnsi="Calibri"/>
                <w:sz w:val="24"/>
                <w:szCs w:val="24"/>
              </w:rPr>
            </w:pPr>
            <w:r w:rsidRPr="00962A7F">
              <w:rPr>
                <w:rFonts w:ascii="Calibri" w:hAnsi="Calibri"/>
                <w:sz w:val="24"/>
                <w:szCs w:val="24"/>
              </w:rPr>
              <w:t xml:space="preserve">Pó de pedra, incluso frete até Ubiratã. CATMAT Nº 216970   </w:t>
            </w:r>
          </w:p>
        </w:tc>
        <w:tc>
          <w:tcPr>
            <w:tcW w:w="850" w:type="dxa"/>
            <w:tcBorders>
              <w:left w:val="single" w:sz="2" w:space="0" w:color="000000"/>
              <w:bottom w:val="single" w:sz="2" w:space="0" w:color="000000"/>
            </w:tcBorders>
          </w:tcPr>
          <w:p w14:paraId="7710285D"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709" w:type="dxa"/>
            <w:tcBorders>
              <w:left w:val="single" w:sz="2" w:space="0" w:color="000000"/>
              <w:bottom w:val="single" w:sz="2" w:space="0" w:color="000000"/>
            </w:tcBorders>
          </w:tcPr>
          <w:p w14:paraId="41E9815B"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134" w:type="dxa"/>
            <w:tcBorders>
              <w:left w:val="single" w:sz="2" w:space="0" w:color="000000"/>
              <w:bottom w:val="single" w:sz="2" w:space="0" w:color="000000"/>
            </w:tcBorders>
          </w:tcPr>
          <w:p w14:paraId="3614466B" w14:textId="338C9BCC"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95,00</w:t>
            </w:r>
          </w:p>
        </w:tc>
        <w:tc>
          <w:tcPr>
            <w:tcW w:w="1276" w:type="dxa"/>
            <w:tcBorders>
              <w:left w:val="single" w:sz="2" w:space="0" w:color="000000"/>
              <w:bottom w:val="single" w:sz="2" w:space="0" w:color="000000"/>
              <w:right w:val="single" w:sz="2" w:space="0" w:color="000000"/>
            </w:tcBorders>
          </w:tcPr>
          <w:p w14:paraId="42DE3FDA" w14:textId="7870B43E"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47.500,00</w:t>
            </w:r>
          </w:p>
        </w:tc>
      </w:tr>
      <w:tr w:rsidR="00962A7F" w:rsidRPr="00962A7F" w14:paraId="79C31351" w14:textId="77777777" w:rsidTr="00962A7F">
        <w:tc>
          <w:tcPr>
            <w:tcW w:w="734" w:type="dxa"/>
            <w:tcBorders>
              <w:left w:val="single" w:sz="2" w:space="0" w:color="000000"/>
              <w:bottom w:val="single" w:sz="2" w:space="0" w:color="000000"/>
            </w:tcBorders>
          </w:tcPr>
          <w:p w14:paraId="58B02342"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5</w:t>
            </w:r>
          </w:p>
        </w:tc>
        <w:tc>
          <w:tcPr>
            <w:tcW w:w="5787" w:type="dxa"/>
            <w:tcBorders>
              <w:left w:val="single" w:sz="2" w:space="0" w:color="000000"/>
              <w:bottom w:val="single" w:sz="2" w:space="0" w:color="000000"/>
            </w:tcBorders>
          </w:tcPr>
          <w:p w14:paraId="784587B2" w14:textId="2C44E720" w:rsidR="00962A7F" w:rsidRPr="00962A7F" w:rsidRDefault="00962A7F" w:rsidP="00962A7F">
            <w:pPr>
              <w:pStyle w:val="Contedodatabela"/>
              <w:spacing w:after="0" w:line="240" w:lineRule="auto"/>
              <w:jc w:val="both"/>
              <w:rPr>
                <w:rFonts w:ascii="Calibri" w:hAnsi="Calibri"/>
                <w:sz w:val="24"/>
                <w:szCs w:val="24"/>
              </w:rPr>
            </w:pPr>
            <w:r w:rsidRPr="00962A7F">
              <w:rPr>
                <w:rFonts w:ascii="Calibri" w:hAnsi="Calibri"/>
                <w:sz w:val="24"/>
                <w:szCs w:val="24"/>
              </w:rPr>
              <w:t>Rachão, incluso frete até Ubiratã. CATMAT Nº 483457</w:t>
            </w:r>
          </w:p>
        </w:tc>
        <w:tc>
          <w:tcPr>
            <w:tcW w:w="850" w:type="dxa"/>
            <w:tcBorders>
              <w:left w:val="single" w:sz="2" w:space="0" w:color="000000"/>
              <w:bottom w:val="single" w:sz="2" w:space="0" w:color="000000"/>
            </w:tcBorders>
          </w:tcPr>
          <w:p w14:paraId="1E73A703"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50</w:t>
            </w:r>
          </w:p>
        </w:tc>
        <w:tc>
          <w:tcPr>
            <w:tcW w:w="709" w:type="dxa"/>
            <w:tcBorders>
              <w:left w:val="single" w:sz="2" w:space="0" w:color="000000"/>
              <w:bottom w:val="single" w:sz="2" w:space="0" w:color="000000"/>
            </w:tcBorders>
          </w:tcPr>
          <w:p w14:paraId="55DACE9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134" w:type="dxa"/>
            <w:tcBorders>
              <w:left w:val="single" w:sz="2" w:space="0" w:color="000000"/>
              <w:bottom w:val="single" w:sz="2" w:space="0" w:color="000000"/>
            </w:tcBorders>
          </w:tcPr>
          <w:p w14:paraId="46337E85" w14:textId="5510379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90,00</w:t>
            </w:r>
          </w:p>
        </w:tc>
        <w:tc>
          <w:tcPr>
            <w:tcW w:w="1276" w:type="dxa"/>
            <w:tcBorders>
              <w:left w:val="single" w:sz="2" w:space="0" w:color="000000"/>
              <w:bottom w:val="single" w:sz="2" w:space="0" w:color="000000"/>
              <w:right w:val="single" w:sz="2" w:space="0" w:color="000000"/>
            </w:tcBorders>
          </w:tcPr>
          <w:p w14:paraId="40899918" w14:textId="5270E963"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4.500,00</w:t>
            </w:r>
          </w:p>
        </w:tc>
      </w:tr>
    </w:tbl>
    <w:p w14:paraId="71F4EE39" w14:textId="41B864FF" w:rsidR="00461C3C" w:rsidRPr="005A5A2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5A5A2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w:t>
      </w:r>
      <w:r w:rsidRPr="005A5A2E">
        <w:rPr>
          <w:rFonts w:asciiTheme="minorHAnsi" w:eastAsia="Times New Roman" w:hAnsiTheme="minorHAnsi" w:cs="Calibri Light"/>
          <w:sz w:val="24"/>
          <w:szCs w:val="24"/>
        </w:rPr>
        <w:t>do 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093CAC" w:rsidRDefault="00935D2F">
      <w:pPr>
        <w:spacing w:after="0" w:line="240" w:lineRule="auto"/>
        <w:jc w:val="both"/>
        <w:textAlignment w:val="baseline"/>
        <w:rPr>
          <w:rFonts w:asciiTheme="minorHAnsi" w:eastAsia="Times New Roman" w:hAnsiTheme="minorHAnsi" w:cs="Calibri Light"/>
          <w:b/>
          <w:sz w:val="24"/>
          <w:szCs w:val="24"/>
        </w:rPr>
      </w:pPr>
      <w:r w:rsidRPr="00093CAC">
        <w:rPr>
          <w:rFonts w:asciiTheme="minorHAnsi" w:eastAsia="Times New Roman" w:hAnsiTheme="minorHAnsi" w:cs="Calibri Light"/>
          <w:b/>
          <w:sz w:val="24"/>
          <w:szCs w:val="24"/>
        </w:rPr>
        <w:t>6. DAS CONDIÇÕES DE FORNECIMENTO</w:t>
      </w:r>
    </w:p>
    <w:p w14:paraId="2DB9EEEE" w14:textId="77777777" w:rsidR="00E3476D" w:rsidRPr="00093CAC" w:rsidRDefault="00E3476D">
      <w:pPr>
        <w:spacing w:after="0" w:line="240" w:lineRule="auto"/>
        <w:jc w:val="both"/>
        <w:textAlignment w:val="baseline"/>
        <w:rPr>
          <w:rFonts w:asciiTheme="minorHAnsi" w:eastAsia="Times New Roman" w:hAnsiTheme="minorHAnsi" w:cs="Calibri Light"/>
          <w:b/>
          <w:sz w:val="24"/>
          <w:szCs w:val="24"/>
        </w:rPr>
      </w:pPr>
    </w:p>
    <w:p w14:paraId="0731B188" w14:textId="7557DBE5" w:rsidR="00BB641E" w:rsidRPr="00093CA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t>6.1. O fornecimento do objeto será de acordo com a necessidade do Município, de maneira fracionada.</w:t>
      </w:r>
    </w:p>
    <w:p w14:paraId="18745020" w14:textId="77777777" w:rsidR="00BB641E" w:rsidRPr="00093CA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74B2B9C3" w:rsidR="00BB641E" w:rsidRPr="00093C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t xml:space="preserve">6.1.1. </w:t>
      </w:r>
      <w:r w:rsidR="00093CAC" w:rsidRPr="00093CAC">
        <w:rPr>
          <w:rFonts w:asciiTheme="minorHAnsi" w:eastAsia="Times New Roman" w:hAnsiTheme="minorHAnsi" w:cs="Book Antiqua"/>
          <w:sz w:val="24"/>
          <w:szCs w:val="24"/>
        </w:rPr>
        <w:t xml:space="preserve">O prazo de solicitação dos produtos será de imediato </w:t>
      </w:r>
      <w:r w:rsidRPr="00093CAC">
        <w:rPr>
          <w:rFonts w:asciiTheme="minorHAnsi" w:eastAsia="Times New Roman" w:hAnsiTheme="minorHAnsi" w:cs="Calibri Light"/>
          <w:sz w:val="24"/>
          <w:szCs w:val="24"/>
        </w:rPr>
        <w:t>a contar da assinatura d</w:t>
      </w:r>
      <w:r w:rsidR="002F1330" w:rsidRPr="00093CAC">
        <w:rPr>
          <w:rFonts w:asciiTheme="minorHAnsi" w:eastAsia="Times New Roman" w:hAnsiTheme="minorHAnsi" w:cs="Calibri Light"/>
          <w:sz w:val="24"/>
          <w:szCs w:val="24"/>
        </w:rPr>
        <w:t>a</w:t>
      </w:r>
      <w:r w:rsidRPr="00093CAC">
        <w:rPr>
          <w:rFonts w:asciiTheme="minorHAnsi" w:eastAsia="Times New Roman" w:hAnsiTheme="minorHAnsi" w:cs="Calibri Light"/>
          <w:sz w:val="24"/>
          <w:szCs w:val="24"/>
        </w:rPr>
        <w:t xml:space="preserve"> </w:t>
      </w:r>
      <w:r w:rsidR="002F1330" w:rsidRPr="00093CAC">
        <w:rPr>
          <w:rFonts w:asciiTheme="minorHAnsi" w:eastAsia="Times New Roman" w:hAnsiTheme="minorHAnsi" w:cs="Calibri Light"/>
          <w:sz w:val="24"/>
          <w:szCs w:val="24"/>
        </w:rPr>
        <w:t>Ata de Registro de Preços</w:t>
      </w:r>
      <w:r w:rsidRPr="00093CAC">
        <w:rPr>
          <w:rFonts w:asciiTheme="minorHAnsi" w:eastAsia="Times New Roman" w:hAnsiTheme="minorHAnsi" w:cs="Calibri Light"/>
          <w:sz w:val="24"/>
          <w:szCs w:val="24"/>
        </w:rPr>
        <w:t>, a qual será encaminhada via e-mail à empresa.</w:t>
      </w:r>
    </w:p>
    <w:p w14:paraId="4FE7393B" w14:textId="77777777" w:rsidR="00BB641E" w:rsidRPr="00093C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140468D6" w:rsidR="00BB641E" w:rsidRPr="00093C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t>6.1.2. O prazo para entrega será de</w:t>
      </w:r>
      <w:r w:rsidR="00093CAC" w:rsidRPr="00093CAC">
        <w:rPr>
          <w:rFonts w:asciiTheme="minorHAnsi" w:eastAsia="Times New Roman" w:hAnsiTheme="minorHAnsi" w:cs="Calibri Light"/>
          <w:sz w:val="24"/>
          <w:szCs w:val="24"/>
        </w:rPr>
        <w:t xml:space="preserve"> 5 (cinco) dias úteis</w:t>
      </w:r>
      <w:r w:rsidRPr="00093CAC">
        <w:rPr>
          <w:rFonts w:asciiTheme="minorHAnsi" w:eastAsia="Times New Roman" w:hAnsiTheme="minorHAnsi" w:cs="Calibri Light"/>
          <w:sz w:val="24"/>
          <w:szCs w:val="24"/>
        </w:rPr>
        <w:t xml:space="preserve"> a contar do recebimento da Ordem de Compras, encaminhada via e-mail pela </w:t>
      </w:r>
      <w:r w:rsidR="00093CAC" w:rsidRPr="00093CAC">
        <w:rPr>
          <w:rFonts w:asciiTheme="minorHAnsi" w:eastAsia="Times New Roman" w:hAnsiTheme="minorHAnsi" w:cs="Calibri Light"/>
          <w:sz w:val="24"/>
          <w:szCs w:val="24"/>
        </w:rPr>
        <w:t>Secretaria de Serviços Urbanos e Pavimentação.</w:t>
      </w:r>
    </w:p>
    <w:p w14:paraId="2512C3C1" w14:textId="77777777" w:rsidR="00BB641E" w:rsidRPr="00093C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456164"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w:t>
      </w:r>
      <w:r w:rsidR="00CB07E4" w:rsidRPr="00456164">
        <w:rPr>
          <w:rFonts w:asciiTheme="minorHAnsi" w:eastAsia="Times New Roman" w:hAnsiTheme="minorHAnsi" w:cs="Calibri Light"/>
          <w:sz w:val="24"/>
          <w:szCs w:val="24"/>
        </w:rPr>
        <w:t>a</w:t>
      </w:r>
      <w:r w:rsidRPr="00456164">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456164" w:rsidRDefault="00BB641E" w:rsidP="004561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CAED44" w14:textId="77777777" w:rsidR="00456164" w:rsidRPr="00456164" w:rsidRDefault="00BB641E" w:rsidP="00456164">
      <w:pPr>
        <w:autoSpaceDE w:val="0"/>
        <w:autoSpaceDN w:val="0"/>
        <w:adjustRightInd w:val="0"/>
        <w:spacing w:after="0" w:line="240" w:lineRule="auto"/>
        <w:jc w:val="both"/>
        <w:rPr>
          <w:rFonts w:asciiTheme="minorHAnsi" w:eastAsia="Times New Roman" w:hAnsiTheme="minorHAnsi" w:cs="Book Antiqua"/>
          <w:sz w:val="24"/>
          <w:szCs w:val="24"/>
        </w:rPr>
      </w:pPr>
      <w:r w:rsidRPr="00456164">
        <w:rPr>
          <w:rFonts w:asciiTheme="minorHAnsi" w:eastAsia="Times New Roman" w:hAnsiTheme="minorHAnsi" w:cs="Calibri Light"/>
          <w:sz w:val="24"/>
          <w:szCs w:val="24"/>
        </w:rPr>
        <w:t xml:space="preserve">6.2. </w:t>
      </w:r>
      <w:r w:rsidR="00456164" w:rsidRPr="00456164">
        <w:rPr>
          <w:rFonts w:asciiTheme="minorHAnsi" w:eastAsia="Times New Roman" w:hAnsiTheme="minorHAnsi" w:cs="Book Antiqua"/>
          <w:sz w:val="24"/>
          <w:szCs w:val="24"/>
        </w:rPr>
        <w:t>Os produtos deverão ser fornecidos em perfeitas condições, conforme especificações, prazo e local constantes no presente Termo de Referência, acompanhado da respectiva nota fiscal.</w:t>
      </w:r>
    </w:p>
    <w:p w14:paraId="4FBC15E3" w14:textId="77777777" w:rsidR="00BB641E" w:rsidRPr="00456164" w:rsidRDefault="00BB641E" w:rsidP="004561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4D279294" w:rsidR="00BB641E" w:rsidRPr="00456164" w:rsidRDefault="00BB641E" w:rsidP="004561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6.2.1. Os produtos deverão ser entregues no seguinte endereço: </w:t>
      </w:r>
      <w:r w:rsidR="00456164" w:rsidRPr="00456164">
        <w:rPr>
          <w:rFonts w:asciiTheme="minorHAnsi" w:eastAsia="Times New Roman" w:hAnsiTheme="minorHAnsi" w:cs="Book Antiqua"/>
          <w:sz w:val="24"/>
          <w:szCs w:val="24"/>
        </w:rPr>
        <w:t>Secretaria de Serviços Urbanos – Av. João Medeiros s/n – Vila Recife, próximo ao Lar dos velhinhos.</w:t>
      </w:r>
    </w:p>
    <w:p w14:paraId="14D2BBE3" w14:textId="77777777" w:rsidR="00BB641E" w:rsidRPr="00456164" w:rsidRDefault="00BB641E" w:rsidP="004561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7EA058" w14:textId="46612491" w:rsidR="00BB641E" w:rsidRPr="00456164"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026DE" w14:textId="67189041" w:rsidR="00BB641E" w:rsidRPr="00456164"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FD4857" w:rsidRPr="00456164">
        <w:rPr>
          <w:rFonts w:asciiTheme="minorHAnsi" w:eastAsia="Times New Roman" w:hAnsiTheme="minorHAnsi" w:cs="Calibri Light"/>
          <w:sz w:val="24"/>
          <w:szCs w:val="24"/>
        </w:rPr>
        <w:t>a</w:t>
      </w:r>
      <w:r w:rsidRPr="00456164">
        <w:rPr>
          <w:rFonts w:asciiTheme="minorHAnsi" w:eastAsia="Times New Roman" w:hAnsiTheme="minorHAnsi" w:cs="Calibri Light"/>
          <w:sz w:val="24"/>
          <w:szCs w:val="24"/>
        </w:rPr>
        <w:t xml:space="preserve"> retirada/substituição do objeto recusado.</w:t>
      </w:r>
    </w:p>
    <w:p w14:paraId="4C7FF434" w14:textId="77777777" w:rsidR="00BB641E" w:rsidRPr="00456164"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Pr="00456164"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18751EC2"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456164" w:rsidRDefault="00935D2F">
      <w:pPr>
        <w:spacing w:after="0" w:line="240" w:lineRule="auto"/>
        <w:jc w:val="both"/>
        <w:textAlignment w:val="baseline"/>
        <w:rPr>
          <w:rFonts w:asciiTheme="minorHAnsi" w:eastAsia="Times New Roman" w:hAnsiTheme="minorHAnsi" w:cs="Calibri Light"/>
          <w:b/>
          <w:sz w:val="24"/>
          <w:szCs w:val="24"/>
        </w:rPr>
      </w:pPr>
      <w:r w:rsidRPr="00456164">
        <w:rPr>
          <w:rFonts w:asciiTheme="minorHAnsi" w:eastAsia="Times New Roman" w:hAnsiTheme="minorHAnsi" w:cs="Calibri Light"/>
          <w:b/>
          <w:sz w:val="24"/>
          <w:szCs w:val="24"/>
        </w:rPr>
        <w:t>7. DAS CONDIÇÕES DE RECEBIMENTO DO OBJETO</w:t>
      </w:r>
    </w:p>
    <w:p w14:paraId="2AB66F0E" w14:textId="77777777" w:rsidR="00E3476D" w:rsidRPr="00456164"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456164" w:rsidRDefault="00935D2F">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456164"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456164" w:rsidRDefault="00935D2F">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30D8DC73" w14:textId="77777777" w:rsidR="00E3476D" w:rsidRPr="00456164"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456164" w:rsidRDefault="00935D2F">
      <w:pPr>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456164">
        <w:rPr>
          <w:rFonts w:asciiTheme="minorHAnsi" w:eastAsia="Times New Roman" w:hAnsiTheme="minorHAnsi" w:cs="Calibri Light"/>
          <w:sz w:val="24"/>
          <w:szCs w:val="24"/>
        </w:rPr>
        <w:t>pel</w:t>
      </w:r>
      <w:r w:rsidRPr="00456164">
        <w:rPr>
          <w:rFonts w:asciiTheme="minorHAnsi" w:eastAsia="Times New Roman" w:hAnsiTheme="minorHAnsi" w:cs="Calibri Light"/>
          <w:sz w:val="24"/>
          <w:szCs w:val="24"/>
        </w:rPr>
        <w:t>o qual foi encaminhada a Ordem de Compras.</w:t>
      </w:r>
    </w:p>
    <w:p w14:paraId="002C7243" w14:textId="77777777" w:rsidR="00E3476D" w:rsidRPr="00456164"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456164" w:rsidRDefault="00935D2F">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456164"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456164" w:rsidRDefault="00935D2F">
      <w:pPr>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456164"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456164" w:rsidRDefault="00935D2F">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lastRenderedPageBreak/>
        <w:t>7.4. O objeto que por ventura venha a ser recusado deverá ser substituído no prazo estipulado, sob pena de aplicação das penalidades previstas no presente Termo de Referência.</w:t>
      </w:r>
    </w:p>
    <w:p w14:paraId="68125D85" w14:textId="77777777" w:rsidR="00BB641E" w:rsidRPr="00456164"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w:t>
      </w:r>
      <w:r w:rsidRPr="005A5A2E">
        <w:rPr>
          <w:rFonts w:asciiTheme="minorHAnsi" w:eastAsia="Times New Roman" w:hAnsiTheme="minorHAnsi" w:cs="Calibri Light"/>
          <w:sz w:val="24"/>
          <w:szCs w:val="24"/>
        </w:rPr>
        <w:t xml:space="preserve">responsabilidades das partes são os dispostos na Cláusula Oitava da </w:t>
      </w:r>
      <w:r w:rsidR="00AD4EE3" w:rsidRPr="005A5A2E">
        <w:rPr>
          <w:rFonts w:asciiTheme="minorHAnsi" w:eastAsia="Times New Roman" w:hAnsiTheme="minorHAnsi" w:cs="Calibri Light"/>
          <w:sz w:val="24"/>
          <w:szCs w:val="24"/>
        </w:rPr>
        <w:t xml:space="preserve">Minuta </w:t>
      </w:r>
      <w:r w:rsidR="00AD4EE3">
        <w:rPr>
          <w:rFonts w:asciiTheme="minorHAnsi" w:eastAsia="Times New Roman" w:hAnsiTheme="minorHAnsi" w:cs="Calibri Light"/>
          <w:sz w:val="24"/>
          <w:szCs w:val="24"/>
        </w:rPr>
        <w:t xml:space="preserve">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17E8A5CA"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7"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7"/>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356A6914" w14:textId="44C61167"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993"/>
        <w:gridCol w:w="1205"/>
        <w:gridCol w:w="1835"/>
        <w:gridCol w:w="3764"/>
        <w:gridCol w:w="1134"/>
        <w:gridCol w:w="1559"/>
      </w:tblGrid>
      <w:tr w:rsidR="000D60AC" w:rsidRPr="00C5569F" w14:paraId="52C46497" w14:textId="77777777" w:rsidTr="009870E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09A5434"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Órgão</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6B9D480C"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BE1E9A0"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Categoria</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74CC5CF0"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F165DC5"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8182EB2"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Valor</w:t>
            </w:r>
          </w:p>
        </w:tc>
      </w:tr>
      <w:tr w:rsidR="000D60AC" w:rsidRPr="00C5569F" w14:paraId="7023B506" w14:textId="77777777" w:rsidTr="009870E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353CD7F"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1002</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50FF5668"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3280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EA2A261"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339030240000</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703C51D4"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51C361D"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654D95E"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171.500,00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Pr="00696BFB" w:rsidRDefault="00E3476D">
      <w:pPr>
        <w:spacing w:after="0" w:line="240" w:lineRule="auto"/>
        <w:jc w:val="both"/>
        <w:textAlignment w:val="baseline"/>
        <w:rPr>
          <w:rFonts w:asciiTheme="minorHAnsi" w:eastAsia="Times New Roman" w:hAnsiTheme="minorHAnsi" w:cs="Calibri Light"/>
          <w:b/>
          <w:sz w:val="24"/>
          <w:szCs w:val="24"/>
        </w:rPr>
      </w:pPr>
    </w:p>
    <w:p w14:paraId="736A3B8E" w14:textId="5790292E" w:rsidR="00C00BF8" w:rsidRPr="00696BF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96BFB">
        <w:rPr>
          <w:rFonts w:asciiTheme="minorHAnsi" w:eastAsia="Times New Roman" w:hAnsiTheme="minorHAnsi" w:cs="Calibri Light"/>
          <w:sz w:val="24"/>
          <w:szCs w:val="24"/>
        </w:rPr>
        <w:t xml:space="preserve">10.1. Caberá a gestão da Ata de Registro de Preços </w:t>
      </w:r>
      <w:r w:rsidR="00C00BF8" w:rsidRPr="00696BFB">
        <w:rPr>
          <w:rFonts w:asciiTheme="minorHAnsi" w:eastAsia="Times New Roman" w:hAnsiTheme="minorHAnsi" w:cs="Calibri Light"/>
          <w:sz w:val="24"/>
          <w:szCs w:val="24"/>
        </w:rPr>
        <w:t>ao</w:t>
      </w:r>
      <w:r w:rsidR="00D3532B" w:rsidRPr="00696BFB">
        <w:rPr>
          <w:rFonts w:asciiTheme="minorHAnsi" w:eastAsia="Times New Roman" w:hAnsiTheme="minorHAnsi" w:cs="Calibri Light"/>
          <w:sz w:val="24"/>
          <w:szCs w:val="24"/>
        </w:rPr>
        <w:t xml:space="preserve"> (à) secretário (a)</w:t>
      </w:r>
      <w:r w:rsidR="00C00BF8" w:rsidRPr="00696BFB">
        <w:rPr>
          <w:rFonts w:asciiTheme="minorHAnsi" w:eastAsia="Times New Roman" w:hAnsiTheme="minorHAnsi" w:cs="Calibri Light"/>
          <w:sz w:val="24"/>
          <w:szCs w:val="24"/>
        </w:rPr>
        <w:t xml:space="preserve"> </w:t>
      </w:r>
      <w:r w:rsidR="00D3532B" w:rsidRPr="00696BFB">
        <w:rPr>
          <w:rFonts w:asciiTheme="minorHAnsi" w:eastAsia="Times New Roman" w:hAnsiTheme="minorHAnsi" w:cs="Calibri Light"/>
          <w:sz w:val="24"/>
          <w:szCs w:val="24"/>
        </w:rPr>
        <w:t>da/de</w:t>
      </w:r>
      <w:r w:rsidR="00696BFB" w:rsidRPr="00696BFB">
        <w:rPr>
          <w:rFonts w:asciiTheme="minorHAnsi" w:eastAsia="Times New Roman" w:hAnsiTheme="minorHAnsi" w:cs="Calibri Light"/>
          <w:sz w:val="24"/>
          <w:szCs w:val="24"/>
        </w:rPr>
        <w:t xml:space="preserve"> Serviços Urbanos e Pavimentação</w:t>
      </w:r>
      <w:r w:rsidR="00C00BF8" w:rsidRPr="00696BFB">
        <w:rPr>
          <w:rFonts w:asciiTheme="minorHAnsi" w:eastAsia="Times New Roman" w:hAnsiTheme="minorHAnsi" w:cs="Calibri Light"/>
          <w:sz w:val="24"/>
          <w:szCs w:val="24"/>
        </w:rPr>
        <w:t>.</w:t>
      </w:r>
    </w:p>
    <w:p w14:paraId="74A61177" w14:textId="77777777" w:rsidR="00E3476D" w:rsidRPr="00696BFB" w:rsidRDefault="00E3476D">
      <w:pPr>
        <w:spacing w:after="0" w:line="240" w:lineRule="auto"/>
        <w:jc w:val="both"/>
        <w:textAlignment w:val="baseline"/>
        <w:rPr>
          <w:rFonts w:asciiTheme="minorHAnsi" w:eastAsia="Times New Roman" w:hAnsiTheme="minorHAnsi" w:cs="Calibri Light"/>
          <w:sz w:val="24"/>
          <w:szCs w:val="24"/>
        </w:rPr>
      </w:pPr>
    </w:p>
    <w:p w14:paraId="61E345FA" w14:textId="5D200EDE" w:rsidR="00C00BF8" w:rsidRPr="00696BF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96BFB">
        <w:rPr>
          <w:rFonts w:asciiTheme="minorHAnsi" w:eastAsia="Times New Roman" w:hAnsiTheme="minorHAnsi" w:cs="Calibri Light"/>
          <w:sz w:val="24"/>
          <w:szCs w:val="24"/>
        </w:rPr>
        <w:t>10.2. Caberá a fiscalização da Ata de Registro de</w:t>
      </w:r>
      <w:r w:rsidR="00C00BF8" w:rsidRPr="00696BFB">
        <w:rPr>
          <w:rFonts w:asciiTheme="minorHAnsi" w:eastAsia="Times New Roman" w:hAnsiTheme="minorHAnsi" w:cs="Calibri Light"/>
          <w:sz w:val="24"/>
          <w:szCs w:val="24"/>
        </w:rPr>
        <w:t xml:space="preserve"> Preços</w:t>
      </w:r>
      <w:r w:rsidRPr="00696BFB">
        <w:rPr>
          <w:rFonts w:asciiTheme="minorHAnsi" w:eastAsia="Times New Roman" w:hAnsiTheme="minorHAnsi" w:cs="Calibri Light"/>
          <w:sz w:val="24"/>
          <w:szCs w:val="24"/>
        </w:rPr>
        <w:t xml:space="preserve"> </w:t>
      </w:r>
      <w:r w:rsidR="00C00BF8" w:rsidRPr="00696BFB">
        <w:rPr>
          <w:rFonts w:asciiTheme="minorHAnsi" w:eastAsia="Times New Roman" w:hAnsiTheme="minorHAnsi" w:cs="Calibri Light"/>
          <w:sz w:val="24"/>
          <w:szCs w:val="24"/>
        </w:rPr>
        <w:t>ao servidor</w:t>
      </w:r>
      <w:r w:rsidR="00696BFB" w:rsidRPr="00696BFB">
        <w:rPr>
          <w:rFonts w:ascii="Calibri" w:hAnsi="Calibri"/>
          <w:sz w:val="24"/>
          <w:szCs w:val="24"/>
        </w:rPr>
        <w:t xml:space="preserve"> José Antônio Torres dos Santos</w:t>
      </w:r>
      <w:r w:rsidR="00C00BF8" w:rsidRPr="00696BFB">
        <w:rPr>
          <w:rFonts w:asciiTheme="minorHAnsi" w:eastAsia="Times New Roman" w:hAnsiTheme="minorHAnsi" w:cs="Calibri Light"/>
          <w:sz w:val="24"/>
          <w:szCs w:val="24"/>
        </w:rPr>
        <w:t>, e</w:t>
      </w:r>
      <w:r w:rsidR="002455D0" w:rsidRPr="00696BFB">
        <w:rPr>
          <w:rFonts w:asciiTheme="minorHAnsi" w:eastAsia="Times New Roman" w:hAnsiTheme="minorHAnsi" w:cs="Calibri Light"/>
          <w:sz w:val="24"/>
          <w:szCs w:val="24"/>
        </w:rPr>
        <w:t>,</w:t>
      </w:r>
      <w:r w:rsidR="00C00BF8" w:rsidRPr="00696BFB">
        <w:rPr>
          <w:rFonts w:asciiTheme="minorHAnsi" w:eastAsia="Times New Roman" w:hAnsiTheme="minorHAnsi" w:cs="Calibri Light"/>
          <w:sz w:val="24"/>
          <w:szCs w:val="24"/>
        </w:rPr>
        <w:t xml:space="preserve"> na sua ausência, ficará a cargo do servidor</w:t>
      </w:r>
      <w:r w:rsidR="00696BFB" w:rsidRPr="00696BFB">
        <w:rPr>
          <w:rFonts w:ascii="Calibri" w:hAnsi="Calibri"/>
          <w:sz w:val="24"/>
          <w:szCs w:val="24"/>
        </w:rPr>
        <w:t xml:space="preserve"> Marcio de Souza Carvalho</w:t>
      </w:r>
      <w:r w:rsidR="00C00BF8" w:rsidRPr="00696BFB">
        <w:rPr>
          <w:rFonts w:asciiTheme="minorHAnsi" w:eastAsia="Times New Roman" w:hAnsiTheme="minorHAnsi" w:cs="Calibri Light"/>
          <w:sz w:val="24"/>
          <w:szCs w:val="24"/>
        </w:rPr>
        <w:t xml:space="preserve">, </w:t>
      </w:r>
      <w:r w:rsidR="00696BFB" w:rsidRPr="00696BFB">
        <w:rPr>
          <w:rFonts w:asciiTheme="minorHAnsi" w:eastAsia="Times New Roman" w:hAnsiTheme="minorHAnsi" w:cs="Calibri Light"/>
          <w:sz w:val="24"/>
          <w:szCs w:val="24"/>
        </w:rPr>
        <w:t xml:space="preserve">ambos </w:t>
      </w:r>
      <w:r w:rsidR="00C00BF8" w:rsidRPr="00696BFB">
        <w:rPr>
          <w:rFonts w:asciiTheme="minorHAnsi" w:eastAsia="Times New Roman" w:hAnsiTheme="minorHAnsi" w:cs="Calibri Light"/>
          <w:sz w:val="24"/>
          <w:szCs w:val="24"/>
        </w:rPr>
        <w:t>lotado</w:t>
      </w:r>
      <w:r w:rsidR="00696BFB" w:rsidRPr="00696BFB">
        <w:rPr>
          <w:rFonts w:asciiTheme="minorHAnsi" w:eastAsia="Times New Roman" w:hAnsiTheme="minorHAnsi" w:cs="Calibri Light"/>
          <w:sz w:val="24"/>
          <w:szCs w:val="24"/>
        </w:rPr>
        <w:t>s</w:t>
      </w:r>
      <w:r w:rsidR="00C00BF8" w:rsidRPr="00696BFB">
        <w:rPr>
          <w:rFonts w:asciiTheme="minorHAnsi" w:eastAsia="Times New Roman" w:hAnsiTheme="minorHAnsi" w:cs="Calibri Light"/>
          <w:sz w:val="24"/>
          <w:szCs w:val="24"/>
        </w:rPr>
        <w:t xml:space="preserve"> na Secretaria </w:t>
      </w:r>
      <w:r w:rsidR="00696BFB" w:rsidRPr="00696BFB">
        <w:rPr>
          <w:rFonts w:asciiTheme="minorHAnsi" w:eastAsia="Times New Roman" w:hAnsiTheme="minorHAnsi" w:cs="Calibri Light"/>
          <w:sz w:val="24"/>
          <w:szCs w:val="24"/>
        </w:rPr>
        <w:t>de Serviços Urbanos e Pavimentação</w:t>
      </w:r>
      <w:r w:rsidR="00C00BF8" w:rsidRPr="00696BFB">
        <w:rPr>
          <w:rFonts w:asciiTheme="minorHAnsi" w:eastAsia="Times New Roman" w:hAnsiTheme="minorHAnsi" w:cs="Calibri Light"/>
          <w:sz w:val="24"/>
          <w:szCs w:val="24"/>
        </w:rPr>
        <w:t>.</w:t>
      </w:r>
    </w:p>
    <w:p w14:paraId="6A1B5FD8" w14:textId="77777777" w:rsidR="00E3476D" w:rsidRPr="00696BFB"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152E36" w:rsidRDefault="00935D2F">
      <w:pPr>
        <w:spacing w:after="0" w:line="240" w:lineRule="auto"/>
        <w:jc w:val="both"/>
        <w:textAlignment w:val="baseline"/>
        <w:rPr>
          <w:rFonts w:asciiTheme="minorHAnsi" w:eastAsia="Times New Roman" w:hAnsiTheme="minorHAnsi" w:cs="Calibri Light"/>
          <w:sz w:val="24"/>
          <w:szCs w:val="24"/>
        </w:rPr>
      </w:pPr>
      <w:r w:rsidRPr="00152E36">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Default="00935D2F">
      <w:pPr>
        <w:rPr>
          <w:rFonts w:asciiTheme="minorHAnsi" w:eastAsia="Times New Roman" w:hAnsiTheme="minorHAnsi" w:cs="Calibri Light"/>
          <w:sz w:val="24"/>
          <w:szCs w:val="24"/>
        </w:rPr>
      </w:pPr>
      <w:r w:rsidRPr="00152E36">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Pr="00A747F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Endereço, Cidade </w:t>
      </w:r>
      <w:r w:rsidRPr="00A747FD">
        <w:rPr>
          <w:rFonts w:asciiTheme="minorHAnsi" w:eastAsia="Times New Roman" w:hAnsiTheme="minorHAnsi" w:cs="Calibri Light"/>
          <w:sz w:val="24"/>
          <w:szCs w:val="24"/>
        </w:rPr>
        <w:t>e Estado.</w:t>
      </w:r>
    </w:p>
    <w:p w14:paraId="68D55843" w14:textId="77777777" w:rsidR="00E3476D" w:rsidRPr="00A747FD" w:rsidRDefault="00935D2F">
      <w:pPr>
        <w:spacing w:after="0" w:line="240" w:lineRule="auto"/>
        <w:jc w:val="both"/>
        <w:textAlignment w:val="baseline"/>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Nº do Telefone.</w:t>
      </w:r>
    </w:p>
    <w:p w14:paraId="5BA7DEE0" w14:textId="77777777" w:rsidR="00E3476D" w:rsidRPr="00A747FD" w:rsidRDefault="00935D2F">
      <w:pPr>
        <w:spacing w:after="0" w:line="240" w:lineRule="auto"/>
        <w:jc w:val="both"/>
        <w:textAlignment w:val="baseline"/>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Endereço de e-mail.</w:t>
      </w:r>
    </w:p>
    <w:p w14:paraId="521E1DBA"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6867470E" w14:textId="53F110C3" w:rsidR="00E3476D" w:rsidRPr="00A747FD" w:rsidRDefault="00935D2F">
      <w:pPr>
        <w:spacing w:after="0" w:line="240" w:lineRule="auto"/>
        <w:jc w:val="both"/>
        <w:textAlignment w:val="baseline"/>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 xml:space="preserve">Referente ao Pregão Eletrônico nº </w:t>
      </w:r>
      <w:r w:rsidR="00A747FD" w:rsidRPr="00A747FD">
        <w:rPr>
          <w:rFonts w:asciiTheme="minorHAnsi" w:eastAsia="Times New Roman" w:hAnsiTheme="minorHAnsi" w:cs="Calibri Light"/>
          <w:sz w:val="24"/>
          <w:szCs w:val="24"/>
        </w:rPr>
        <w:t>156</w:t>
      </w:r>
      <w:r w:rsidRPr="00A747FD">
        <w:rPr>
          <w:rFonts w:asciiTheme="minorHAnsi" w:eastAsia="Times New Roman" w:hAnsiTheme="minorHAnsi" w:cs="Calibri Light"/>
          <w:sz w:val="24"/>
          <w:szCs w:val="24"/>
        </w:rPr>
        <w:t>/202</w:t>
      </w:r>
      <w:r w:rsidR="00DC7C3C" w:rsidRPr="00A747FD">
        <w:rPr>
          <w:rFonts w:asciiTheme="minorHAnsi" w:eastAsia="Times New Roman" w:hAnsiTheme="minorHAnsi" w:cs="Calibri Light"/>
          <w:sz w:val="24"/>
          <w:szCs w:val="24"/>
        </w:rPr>
        <w:t>3</w:t>
      </w:r>
      <w:r w:rsidRPr="00A747FD">
        <w:rPr>
          <w:rFonts w:asciiTheme="minorHAnsi" w:eastAsia="Times New Roman" w:hAnsiTheme="minorHAnsi" w:cs="Calibri Light"/>
          <w:sz w:val="24"/>
          <w:szCs w:val="24"/>
        </w:rPr>
        <w:t>.</w:t>
      </w:r>
    </w:p>
    <w:p w14:paraId="5D1DBFCC"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 xml:space="preserve">1. Apresentamos e submetemos à apreciação nossa </w:t>
      </w:r>
      <w:r>
        <w:rPr>
          <w:rFonts w:asciiTheme="minorHAnsi" w:eastAsia="Times New Roman" w:hAnsiTheme="minorHAnsi" w:cs="Calibri Light"/>
          <w:sz w:val="24"/>
          <w:szCs w:val="24"/>
        </w:rPr>
        <w:t>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34"/>
        <w:gridCol w:w="5220"/>
        <w:gridCol w:w="850"/>
        <w:gridCol w:w="851"/>
        <w:gridCol w:w="1276"/>
        <w:gridCol w:w="1559"/>
      </w:tblGrid>
      <w:tr w:rsidR="004B57AE" w:rsidRPr="00962A7F" w14:paraId="65B2012E" w14:textId="77777777" w:rsidTr="004B57AE">
        <w:tc>
          <w:tcPr>
            <w:tcW w:w="734" w:type="dxa"/>
            <w:tcBorders>
              <w:top w:val="single" w:sz="2" w:space="0" w:color="000000"/>
              <w:left w:val="single" w:sz="2" w:space="0" w:color="000000"/>
              <w:bottom w:val="single" w:sz="2" w:space="0" w:color="000000"/>
            </w:tcBorders>
          </w:tcPr>
          <w:p w14:paraId="25CAC312"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Item</w:t>
            </w:r>
          </w:p>
        </w:tc>
        <w:tc>
          <w:tcPr>
            <w:tcW w:w="5220" w:type="dxa"/>
            <w:tcBorders>
              <w:top w:val="single" w:sz="2" w:space="0" w:color="000000"/>
              <w:left w:val="single" w:sz="2" w:space="0" w:color="000000"/>
              <w:bottom w:val="single" w:sz="2" w:space="0" w:color="000000"/>
            </w:tcBorders>
          </w:tcPr>
          <w:p w14:paraId="6EAA5763"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Descrição</w:t>
            </w:r>
          </w:p>
        </w:tc>
        <w:tc>
          <w:tcPr>
            <w:tcW w:w="850" w:type="dxa"/>
            <w:tcBorders>
              <w:top w:val="single" w:sz="2" w:space="0" w:color="000000"/>
              <w:left w:val="single" w:sz="2" w:space="0" w:color="000000"/>
              <w:bottom w:val="single" w:sz="2" w:space="0" w:color="000000"/>
            </w:tcBorders>
          </w:tcPr>
          <w:p w14:paraId="17E7669B"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Qtd</w:t>
            </w:r>
          </w:p>
        </w:tc>
        <w:tc>
          <w:tcPr>
            <w:tcW w:w="851" w:type="dxa"/>
            <w:tcBorders>
              <w:top w:val="single" w:sz="2" w:space="0" w:color="000000"/>
              <w:left w:val="single" w:sz="2" w:space="0" w:color="000000"/>
              <w:bottom w:val="single" w:sz="2" w:space="0" w:color="000000"/>
            </w:tcBorders>
          </w:tcPr>
          <w:p w14:paraId="235802AE"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Un</w:t>
            </w:r>
          </w:p>
        </w:tc>
        <w:tc>
          <w:tcPr>
            <w:tcW w:w="1276" w:type="dxa"/>
            <w:tcBorders>
              <w:top w:val="single" w:sz="2" w:space="0" w:color="000000"/>
              <w:left w:val="single" w:sz="2" w:space="0" w:color="000000"/>
              <w:bottom w:val="single" w:sz="2" w:space="0" w:color="000000"/>
            </w:tcBorders>
          </w:tcPr>
          <w:p w14:paraId="026B93CC"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V. Unit R$</w:t>
            </w:r>
          </w:p>
        </w:tc>
        <w:tc>
          <w:tcPr>
            <w:tcW w:w="1559" w:type="dxa"/>
            <w:tcBorders>
              <w:top w:val="single" w:sz="2" w:space="0" w:color="000000"/>
              <w:left w:val="single" w:sz="2" w:space="0" w:color="000000"/>
              <w:bottom w:val="single" w:sz="2" w:space="0" w:color="000000"/>
              <w:right w:val="single" w:sz="2" w:space="0" w:color="000000"/>
            </w:tcBorders>
          </w:tcPr>
          <w:p w14:paraId="7411B0A1"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V. Total R$</w:t>
            </w:r>
          </w:p>
        </w:tc>
      </w:tr>
      <w:tr w:rsidR="004B57AE" w:rsidRPr="00962A7F" w14:paraId="234DE9CF" w14:textId="77777777" w:rsidTr="004B57AE">
        <w:tc>
          <w:tcPr>
            <w:tcW w:w="734" w:type="dxa"/>
            <w:tcBorders>
              <w:left w:val="single" w:sz="2" w:space="0" w:color="000000"/>
              <w:bottom w:val="single" w:sz="2" w:space="0" w:color="000000"/>
            </w:tcBorders>
          </w:tcPr>
          <w:p w14:paraId="78E439D1"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1</w:t>
            </w:r>
          </w:p>
        </w:tc>
        <w:tc>
          <w:tcPr>
            <w:tcW w:w="5220" w:type="dxa"/>
            <w:tcBorders>
              <w:left w:val="single" w:sz="2" w:space="0" w:color="000000"/>
              <w:bottom w:val="single" w:sz="2" w:space="0" w:color="000000"/>
            </w:tcBorders>
          </w:tcPr>
          <w:p w14:paraId="668B0DA5" w14:textId="204CC8D5" w:rsidR="00C8433D" w:rsidRPr="00962A7F" w:rsidRDefault="00C8433D" w:rsidP="009870EC">
            <w:pPr>
              <w:pStyle w:val="Contedodatabela"/>
              <w:spacing w:after="0" w:line="240" w:lineRule="auto"/>
              <w:jc w:val="both"/>
              <w:rPr>
                <w:rFonts w:ascii="Calibri" w:hAnsi="Calibri"/>
                <w:sz w:val="24"/>
                <w:szCs w:val="24"/>
              </w:rPr>
            </w:pPr>
            <w:r w:rsidRPr="00962A7F">
              <w:rPr>
                <w:rFonts w:ascii="Calibri" w:hAnsi="Calibri"/>
                <w:sz w:val="24"/>
                <w:szCs w:val="24"/>
              </w:rPr>
              <w:t xml:space="preserve">Pedrisco, incluso frete até Ubiratã. </w:t>
            </w:r>
          </w:p>
        </w:tc>
        <w:tc>
          <w:tcPr>
            <w:tcW w:w="850" w:type="dxa"/>
            <w:tcBorders>
              <w:left w:val="single" w:sz="2" w:space="0" w:color="000000"/>
              <w:bottom w:val="single" w:sz="2" w:space="0" w:color="000000"/>
            </w:tcBorders>
          </w:tcPr>
          <w:p w14:paraId="7F97638E"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851" w:type="dxa"/>
            <w:tcBorders>
              <w:left w:val="single" w:sz="2" w:space="0" w:color="000000"/>
              <w:bottom w:val="single" w:sz="2" w:space="0" w:color="000000"/>
            </w:tcBorders>
          </w:tcPr>
          <w:p w14:paraId="6DD33F03"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276" w:type="dxa"/>
            <w:tcBorders>
              <w:left w:val="single" w:sz="2" w:space="0" w:color="000000"/>
              <w:bottom w:val="single" w:sz="2" w:space="0" w:color="000000"/>
            </w:tcBorders>
          </w:tcPr>
          <w:p w14:paraId="5C253CD1" w14:textId="48421EB7" w:rsidR="00C8433D" w:rsidRPr="00962A7F" w:rsidRDefault="00C8433D" w:rsidP="009870EC">
            <w:pPr>
              <w:pStyle w:val="Contedodatabela"/>
              <w:spacing w:after="0" w:line="240" w:lineRule="auto"/>
              <w:jc w:val="center"/>
              <w:rPr>
                <w:rFonts w:ascii="Calibri" w:hAnsi="Calibri"/>
                <w:sz w:val="24"/>
                <w:szCs w:val="24"/>
              </w:rPr>
            </w:pPr>
          </w:p>
        </w:tc>
        <w:tc>
          <w:tcPr>
            <w:tcW w:w="1559" w:type="dxa"/>
            <w:tcBorders>
              <w:left w:val="single" w:sz="2" w:space="0" w:color="000000"/>
              <w:bottom w:val="single" w:sz="2" w:space="0" w:color="000000"/>
              <w:right w:val="single" w:sz="2" w:space="0" w:color="000000"/>
            </w:tcBorders>
          </w:tcPr>
          <w:p w14:paraId="1B9AF8F7" w14:textId="59AC7645" w:rsidR="00C8433D" w:rsidRPr="00962A7F" w:rsidRDefault="00C8433D" w:rsidP="009870EC">
            <w:pPr>
              <w:pStyle w:val="Contedodatabela"/>
              <w:spacing w:after="0" w:line="240" w:lineRule="auto"/>
              <w:jc w:val="center"/>
              <w:rPr>
                <w:rFonts w:ascii="Calibri" w:hAnsi="Calibri"/>
                <w:sz w:val="24"/>
                <w:szCs w:val="24"/>
              </w:rPr>
            </w:pPr>
          </w:p>
        </w:tc>
      </w:tr>
      <w:tr w:rsidR="004B57AE" w:rsidRPr="00962A7F" w14:paraId="70833353" w14:textId="77777777" w:rsidTr="004B57AE">
        <w:tc>
          <w:tcPr>
            <w:tcW w:w="734" w:type="dxa"/>
            <w:tcBorders>
              <w:left w:val="single" w:sz="2" w:space="0" w:color="000000"/>
              <w:bottom w:val="single" w:sz="2" w:space="0" w:color="000000"/>
            </w:tcBorders>
          </w:tcPr>
          <w:p w14:paraId="7F0F6803"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2</w:t>
            </w:r>
          </w:p>
        </w:tc>
        <w:tc>
          <w:tcPr>
            <w:tcW w:w="5220" w:type="dxa"/>
            <w:tcBorders>
              <w:left w:val="single" w:sz="2" w:space="0" w:color="000000"/>
              <w:bottom w:val="single" w:sz="2" w:space="0" w:color="000000"/>
            </w:tcBorders>
          </w:tcPr>
          <w:p w14:paraId="0D1635AD" w14:textId="3CE42FFB" w:rsidR="00C8433D" w:rsidRPr="00962A7F" w:rsidRDefault="00C8433D" w:rsidP="009870EC">
            <w:pPr>
              <w:pStyle w:val="Contedodatabela"/>
              <w:spacing w:after="0" w:line="240" w:lineRule="auto"/>
              <w:jc w:val="both"/>
              <w:rPr>
                <w:rFonts w:ascii="Calibri" w:hAnsi="Calibri"/>
                <w:sz w:val="24"/>
                <w:szCs w:val="24"/>
              </w:rPr>
            </w:pPr>
            <w:r w:rsidRPr="00962A7F">
              <w:rPr>
                <w:rFonts w:ascii="Calibri" w:hAnsi="Calibri"/>
                <w:sz w:val="24"/>
                <w:szCs w:val="24"/>
              </w:rPr>
              <w:t>Pedra nº</w:t>
            </w:r>
            <w:r>
              <w:rPr>
                <w:rFonts w:ascii="Calibri" w:hAnsi="Calibri"/>
                <w:sz w:val="24"/>
                <w:szCs w:val="24"/>
              </w:rPr>
              <w:t xml:space="preserve"> </w:t>
            </w:r>
            <w:r w:rsidRPr="00962A7F">
              <w:rPr>
                <w:rFonts w:ascii="Calibri" w:hAnsi="Calibri"/>
                <w:sz w:val="24"/>
                <w:szCs w:val="24"/>
              </w:rPr>
              <w:t>0</w:t>
            </w:r>
            <w:r w:rsidR="005B57AA">
              <w:rPr>
                <w:rFonts w:ascii="Calibri" w:hAnsi="Calibri"/>
                <w:sz w:val="24"/>
                <w:szCs w:val="24"/>
              </w:rPr>
              <w:t>1</w:t>
            </w:r>
            <w:r w:rsidRPr="00962A7F">
              <w:rPr>
                <w:rFonts w:ascii="Calibri" w:hAnsi="Calibri"/>
                <w:sz w:val="24"/>
                <w:szCs w:val="24"/>
              </w:rPr>
              <w:t xml:space="preserve">, incluso frete até Ubiratã. </w:t>
            </w:r>
          </w:p>
        </w:tc>
        <w:tc>
          <w:tcPr>
            <w:tcW w:w="850" w:type="dxa"/>
            <w:tcBorders>
              <w:left w:val="single" w:sz="2" w:space="0" w:color="000000"/>
              <w:bottom w:val="single" w:sz="2" w:space="0" w:color="000000"/>
            </w:tcBorders>
          </w:tcPr>
          <w:p w14:paraId="2815E79F"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300</w:t>
            </w:r>
          </w:p>
        </w:tc>
        <w:tc>
          <w:tcPr>
            <w:tcW w:w="851" w:type="dxa"/>
            <w:tcBorders>
              <w:left w:val="single" w:sz="2" w:space="0" w:color="000000"/>
              <w:bottom w:val="single" w:sz="2" w:space="0" w:color="000000"/>
            </w:tcBorders>
          </w:tcPr>
          <w:p w14:paraId="6B6373F5"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276" w:type="dxa"/>
            <w:tcBorders>
              <w:left w:val="single" w:sz="2" w:space="0" w:color="000000"/>
              <w:bottom w:val="single" w:sz="2" w:space="0" w:color="000000"/>
            </w:tcBorders>
          </w:tcPr>
          <w:p w14:paraId="61647CDB" w14:textId="61D4CFF5" w:rsidR="00C8433D" w:rsidRPr="00962A7F" w:rsidRDefault="00C8433D" w:rsidP="009870EC">
            <w:pPr>
              <w:pStyle w:val="Contedodatabela"/>
              <w:spacing w:after="0" w:line="240" w:lineRule="auto"/>
              <w:jc w:val="center"/>
              <w:rPr>
                <w:rFonts w:ascii="Calibri" w:hAnsi="Calibri"/>
                <w:sz w:val="24"/>
                <w:szCs w:val="24"/>
              </w:rPr>
            </w:pPr>
          </w:p>
        </w:tc>
        <w:tc>
          <w:tcPr>
            <w:tcW w:w="1559" w:type="dxa"/>
            <w:tcBorders>
              <w:left w:val="single" w:sz="2" w:space="0" w:color="000000"/>
              <w:bottom w:val="single" w:sz="2" w:space="0" w:color="000000"/>
              <w:right w:val="single" w:sz="2" w:space="0" w:color="000000"/>
            </w:tcBorders>
          </w:tcPr>
          <w:p w14:paraId="6716CB54" w14:textId="2BA130AB" w:rsidR="00C8433D" w:rsidRPr="00962A7F" w:rsidRDefault="00C8433D" w:rsidP="009870EC">
            <w:pPr>
              <w:pStyle w:val="Contedodatabela"/>
              <w:spacing w:after="0" w:line="240" w:lineRule="auto"/>
              <w:jc w:val="center"/>
              <w:rPr>
                <w:rFonts w:ascii="Calibri" w:hAnsi="Calibri"/>
                <w:sz w:val="24"/>
                <w:szCs w:val="24"/>
              </w:rPr>
            </w:pPr>
          </w:p>
        </w:tc>
      </w:tr>
      <w:tr w:rsidR="004B57AE" w:rsidRPr="00962A7F" w14:paraId="2F1B986C" w14:textId="77777777" w:rsidTr="004B57AE">
        <w:tc>
          <w:tcPr>
            <w:tcW w:w="734" w:type="dxa"/>
            <w:tcBorders>
              <w:left w:val="single" w:sz="2" w:space="0" w:color="000000"/>
              <w:bottom w:val="single" w:sz="2" w:space="0" w:color="000000"/>
            </w:tcBorders>
          </w:tcPr>
          <w:p w14:paraId="7454E0E0"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3</w:t>
            </w:r>
          </w:p>
        </w:tc>
        <w:tc>
          <w:tcPr>
            <w:tcW w:w="5220" w:type="dxa"/>
            <w:tcBorders>
              <w:left w:val="single" w:sz="2" w:space="0" w:color="000000"/>
              <w:bottom w:val="single" w:sz="2" w:space="0" w:color="000000"/>
            </w:tcBorders>
          </w:tcPr>
          <w:p w14:paraId="7743D69A" w14:textId="5E074E62" w:rsidR="00C8433D" w:rsidRPr="00962A7F" w:rsidRDefault="00C8433D" w:rsidP="009870EC">
            <w:pPr>
              <w:pStyle w:val="Contedodatabela"/>
              <w:spacing w:after="0" w:line="240" w:lineRule="auto"/>
              <w:jc w:val="both"/>
              <w:rPr>
                <w:rFonts w:ascii="Calibri" w:hAnsi="Calibri"/>
                <w:sz w:val="24"/>
                <w:szCs w:val="24"/>
              </w:rPr>
            </w:pPr>
            <w:r w:rsidRPr="00962A7F">
              <w:rPr>
                <w:rFonts w:ascii="Calibri" w:hAnsi="Calibri"/>
                <w:sz w:val="24"/>
                <w:szCs w:val="24"/>
              </w:rPr>
              <w:t xml:space="preserve">Pedra graduada, incluso frete até Ubiratã. </w:t>
            </w:r>
          </w:p>
        </w:tc>
        <w:tc>
          <w:tcPr>
            <w:tcW w:w="850" w:type="dxa"/>
            <w:tcBorders>
              <w:left w:val="single" w:sz="2" w:space="0" w:color="000000"/>
              <w:bottom w:val="single" w:sz="2" w:space="0" w:color="000000"/>
            </w:tcBorders>
          </w:tcPr>
          <w:p w14:paraId="008CBB13"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851" w:type="dxa"/>
            <w:tcBorders>
              <w:left w:val="single" w:sz="2" w:space="0" w:color="000000"/>
              <w:bottom w:val="single" w:sz="2" w:space="0" w:color="000000"/>
            </w:tcBorders>
          </w:tcPr>
          <w:p w14:paraId="31F17563"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276" w:type="dxa"/>
            <w:tcBorders>
              <w:left w:val="single" w:sz="2" w:space="0" w:color="000000"/>
              <w:bottom w:val="single" w:sz="2" w:space="0" w:color="000000"/>
            </w:tcBorders>
          </w:tcPr>
          <w:p w14:paraId="17311443" w14:textId="39D354F6" w:rsidR="00C8433D" w:rsidRPr="00962A7F" w:rsidRDefault="00C8433D" w:rsidP="009870EC">
            <w:pPr>
              <w:pStyle w:val="Contedodatabela"/>
              <w:spacing w:after="0" w:line="240" w:lineRule="auto"/>
              <w:jc w:val="center"/>
              <w:rPr>
                <w:rFonts w:ascii="Calibri" w:hAnsi="Calibri"/>
                <w:sz w:val="24"/>
                <w:szCs w:val="24"/>
              </w:rPr>
            </w:pPr>
          </w:p>
        </w:tc>
        <w:tc>
          <w:tcPr>
            <w:tcW w:w="1559" w:type="dxa"/>
            <w:tcBorders>
              <w:left w:val="single" w:sz="2" w:space="0" w:color="000000"/>
              <w:bottom w:val="single" w:sz="2" w:space="0" w:color="000000"/>
              <w:right w:val="single" w:sz="2" w:space="0" w:color="000000"/>
            </w:tcBorders>
          </w:tcPr>
          <w:p w14:paraId="50E2FD48" w14:textId="3C3AE0EA" w:rsidR="00C8433D" w:rsidRPr="00962A7F" w:rsidRDefault="00C8433D" w:rsidP="009870EC">
            <w:pPr>
              <w:pStyle w:val="Contedodatabela"/>
              <w:spacing w:after="0" w:line="240" w:lineRule="auto"/>
              <w:jc w:val="center"/>
              <w:rPr>
                <w:rFonts w:ascii="Calibri" w:hAnsi="Calibri"/>
                <w:sz w:val="24"/>
                <w:szCs w:val="24"/>
              </w:rPr>
            </w:pPr>
          </w:p>
        </w:tc>
      </w:tr>
      <w:tr w:rsidR="004B57AE" w:rsidRPr="00962A7F" w14:paraId="35C7FBE9" w14:textId="77777777" w:rsidTr="004B57AE">
        <w:tc>
          <w:tcPr>
            <w:tcW w:w="734" w:type="dxa"/>
            <w:tcBorders>
              <w:left w:val="single" w:sz="2" w:space="0" w:color="000000"/>
              <w:bottom w:val="single" w:sz="2" w:space="0" w:color="000000"/>
            </w:tcBorders>
          </w:tcPr>
          <w:p w14:paraId="50B3408C"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4</w:t>
            </w:r>
          </w:p>
        </w:tc>
        <w:tc>
          <w:tcPr>
            <w:tcW w:w="5220" w:type="dxa"/>
            <w:tcBorders>
              <w:left w:val="single" w:sz="2" w:space="0" w:color="000000"/>
              <w:bottom w:val="single" w:sz="2" w:space="0" w:color="000000"/>
            </w:tcBorders>
          </w:tcPr>
          <w:p w14:paraId="07C0287C" w14:textId="5956F76B" w:rsidR="00C8433D" w:rsidRPr="00962A7F" w:rsidRDefault="00C8433D" w:rsidP="009870EC">
            <w:pPr>
              <w:pStyle w:val="Contedodatabela"/>
              <w:spacing w:after="0" w:line="240" w:lineRule="auto"/>
              <w:jc w:val="both"/>
              <w:rPr>
                <w:rFonts w:ascii="Calibri" w:hAnsi="Calibri"/>
                <w:sz w:val="24"/>
                <w:szCs w:val="24"/>
              </w:rPr>
            </w:pPr>
            <w:r w:rsidRPr="00962A7F">
              <w:rPr>
                <w:rFonts w:ascii="Calibri" w:hAnsi="Calibri"/>
                <w:sz w:val="24"/>
                <w:szCs w:val="24"/>
              </w:rPr>
              <w:t xml:space="preserve">Pó de pedra, incluso frete até Ubiratã. </w:t>
            </w:r>
          </w:p>
        </w:tc>
        <w:tc>
          <w:tcPr>
            <w:tcW w:w="850" w:type="dxa"/>
            <w:tcBorders>
              <w:left w:val="single" w:sz="2" w:space="0" w:color="000000"/>
              <w:bottom w:val="single" w:sz="2" w:space="0" w:color="000000"/>
            </w:tcBorders>
          </w:tcPr>
          <w:p w14:paraId="71DDC68E"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851" w:type="dxa"/>
            <w:tcBorders>
              <w:left w:val="single" w:sz="2" w:space="0" w:color="000000"/>
              <w:bottom w:val="single" w:sz="2" w:space="0" w:color="000000"/>
            </w:tcBorders>
          </w:tcPr>
          <w:p w14:paraId="6417278D"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276" w:type="dxa"/>
            <w:tcBorders>
              <w:left w:val="single" w:sz="2" w:space="0" w:color="000000"/>
              <w:bottom w:val="single" w:sz="2" w:space="0" w:color="000000"/>
            </w:tcBorders>
          </w:tcPr>
          <w:p w14:paraId="675530B3" w14:textId="77055D7D" w:rsidR="00C8433D" w:rsidRPr="00962A7F" w:rsidRDefault="00C8433D" w:rsidP="009870EC">
            <w:pPr>
              <w:pStyle w:val="Contedodatabela"/>
              <w:spacing w:after="0" w:line="240" w:lineRule="auto"/>
              <w:jc w:val="center"/>
              <w:rPr>
                <w:rFonts w:ascii="Calibri" w:hAnsi="Calibri"/>
                <w:sz w:val="24"/>
                <w:szCs w:val="24"/>
              </w:rPr>
            </w:pPr>
          </w:p>
        </w:tc>
        <w:tc>
          <w:tcPr>
            <w:tcW w:w="1559" w:type="dxa"/>
            <w:tcBorders>
              <w:left w:val="single" w:sz="2" w:space="0" w:color="000000"/>
              <w:bottom w:val="single" w:sz="2" w:space="0" w:color="000000"/>
              <w:right w:val="single" w:sz="2" w:space="0" w:color="000000"/>
            </w:tcBorders>
          </w:tcPr>
          <w:p w14:paraId="4A3A331F" w14:textId="7B6F470B" w:rsidR="00C8433D" w:rsidRPr="00962A7F" w:rsidRDefault="00C8433D" w:rsidP="009870EC">
            <w:pPr>
              <w:pStyle w:val="Contedodatabela"/>
              <w:spacing w:after="0" w:line="240" w:lineRule="auto"/>
              <w:jc w:val="center"/>
              <w:rPr>
                <w:rFonts w:ascii="Calibri" w:hAnsi="Calibri"/>
                <w:sz w:val="24"/>
                <w:szCs w:val="24"/>
              </w:rPr>
            </w:pPr>
          </w:p>
        </w:tc>
      </w:tr>
      <w:tr w:rsidR="004B57AE" w:rsidRPr="00962A7F" w14:paraId="53E6D5FF" w14:textId="77777777" w:rsidTr="004B57AE">
        <w:tc>
          <w:tcPr>
            <w:tcW w:w="734" w:type="dxa"/>
            <w:tcBorders>
              <w:left w:val="single" w:sz="2" w:space="0" w:color="000000"/>
              <w:bottom w:val="single" w:sz="2" w:space="0" w:color="000000"/>
            </w:tcBorders>
          </w:tcPr>
          <w:p w14:paraId="5417F6B4"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5</w:t>
            </w:r>
          </w:p>
        </w:tc>
        <w:tc>
          <w:tcPr>
            <w:tcW w:w="5220" w:type="dxa"/>
            <w:tcBorders>
              <w:left w:val="single" w:sz="2" w:space="0" w:color="000000"/>
              <w:bottom w:val="single" w:sz="2" w:space="0" w:color="000000"/>
            </w:tcBorders>
          </w:tcPr>
          <w:p w14:paraId="36604829" w14:textId="785E9A56" w:rsidR="00C8433D" w:rsidRPr="00962A7F" w:rsidRDefault="00C8433D" w:rsidP="009870EC">
            <w:pPr>
              <w:pStyle w:val="Contedodatabela"/>
              <w:spacing w:after="0" w:line="240" w:lineRule="auto"/>
              <w:jc w:val="both"/>
              <w:rPr>
                <w:rFonts w:ascii="Calibri" w:hAnsi="Calibri"/>
                <w:sz w:val="24"/>
                <w:szCs w:val="24"/>
              </w:rPr>
            </w:pPr>
            <w:r w:rsidRPr="00962A7F">
              <w:rPr>
                <w:rFonts w:ascii="Calibri" w:hAnsi="Calibri"/>
                <w:sz w:val="24"/>
                <w:szCs w:val="24"/>
              </w:rPr>
              <w:t xml:space="preserve">Rachão, incluso frete até Ubiratã. </w:t>
            </w:r>
          </w:p>
        </w:tc>
        <w:tc>
          <w:tcPr>
            <w:tcW w:w="850" w:type="dxa"/>
            <w:tcBorders>
              <w:left w:val="single" w:sz="2" w:space="0" w:color="000000"/>
              <w:bottom w:val="single" w:sz="2" w:space="0" w:color="000000"/>
            </w:tcBorders>
          </w:tcPr>
          <w:p w14:paraId="26BD0E89"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50</w:t>
            </w:r>
          </w:p>
        </w:tc>
        <w:tc>
          <w:tcPr>
            <w:tcW w:w="851" w:type="dxa"/>
            <w:tcBorders>
              <w:left w:val="single" w:sz="2" w:space="0" w:color="000000"/>
              <w:bottom w:val="single" w:sz="2" w:space="0" w:color="000000"/>
            </w:tcBorders>
          </w:tcPr>
          <w:p w14:paraId="3DE355BE"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276" w:type="dxa"/>
            <w:tcBorders>
              <w:left w:val="single" w:sz="2" w:space="0" w:color="000000"/>
              <w:bottom w:val="single" w:sz="2" w:space="0" w:color="000000"/>
            </w:tcBorders>
          </w:tcPr>
          <w:p w14:paraId="555D27CC" w14:textId="77634BBF" w:rsidR="00C8433D" w:rsidRPr="00962A7F" w:rsidRDefault="00C8433D" w:rsidP="009870EC">
            <w:pPr>
              <w:pStyle w:val="Contedodatabela"/>
              <w:spacing w:after="0" w:line="240" w:lineRule="auto"/>
              <w:jc w:val="center"/>
              <w:rPr>
                <w:rFonts w:ascii="Calibri" w:hAnsi="Calibri"/>
                <w:sz w:val="24"/>
                <w:szCs w:val="24"/>
              </w:rPr>
            </w:pPr>
          </w:p>
        </w:tc>
        <w:tc>
          <w:tcPr>
            <w:tcW w:w="1559" w:type="dxa"/>
            <w:tcBorders>
              <w:left w:val="single" w:sz="2" w:space="0" w:color="000000"/>
              <w:bottom w:val="single" w:sz="2" w:space="0" w:color="000000"/>
              <w:right w:val="single" w:sz="2" w:space="0" w:color="000000"/>
            </w:tcBorders>
          </w:tcPr>
          <w:p w14:paraId="71CCABC7" w14:textId="23E08537" w:rsidR="00C8433D" w:rsidRPr="00962A7F" w:rsidRDefault="00C8433D" w:rsidP="009870EC">
            <w:pPr>
              <w:pStyle w:val="Contedodatabela"/>
              <w:spacing w:after="0" w:line="240" w:lineRule="auto"/>
              <w:jc w:val="center"/>
              <w:rPr>
                <w:rFonts w:ascii="Calibri" w:hAnsi="Calibri"/>
                <w:sz w:val="24"/>
                <w:szCs w:val="24"/>
              </w:rPr>
            </w:pPr>
          </w:p>
        </w:tc>
      </w:tr>
    </w:tbl>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A747FD"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DECLARAÇÃO </w:t>
      </w:r>
      <w:r w:rsidRPr="00A747FD">
        <w:rPr>
          <w:rFonts w:asciiTheme="minorHAnsi" w:eastAsia="Times New Roman" w:hAnsiTheme="minorHAnsi" w:cs="Calibri Light"/>
          <w:b/>
          <w:sz w:val="24"/>
          <w:szCs w:val="24"/>
        </w:rPr>
        <w:t>UNIFICADA</w:t>
      </w:r>
    </w:p>
    <w:p w14:paraId="76288ED7" w14:textId="77777777" w:rsidR="00DF3BA2" w:rsidRPr="00A747FD" w:rsidRDefault="00DF3BA2" w:rsidP="00DF3BA2">
      <w:pPr>
        <w:pStyle w:val="Standard"/>
        <w:tabs>
          <w:tab w:val="left" w:pos="426"/>
        </w:tabs>
        <w:jc w:val="center"/>
        <w:rPr>
          <w:rFonts w:asciiTheme="minorHAnsi" w:hAnsiTheme="minorHAnsi" w:cstheme="minorHAnsi"/>
          <w:b/>
        </w:rPr>
      </w:pPr>
    </w:p>
    <w:p w14:paraId="0CFCD834" w14:textId="3ED6498F" w:rsidR="00DF3BA2" w:rsidRPr="00A747FD" w:rsidRDefault="00DF3BA2" w:rsidP="00DF3BA2">
      <w:pPr>
        <w:pStyle w:val="Standard"/>
        <w:tabs>
          <w:tab w:val="left" w:pos="426"/>
        </w:tabs>
        <w:jc w:val="center"/>
        <w:rPr>
          <w:rFonts w:asciiTheme="minorHAnsi" w:hAnsiTheme="minorHAnsi" w:cstheme="minorHAnsi"/>
          <w:b/>
        </w:rPr>
      </w:pPr>
      <w:r w:rsidRPr="00A747FD">
        <w:rPr>
          <w:rFonts w:asciiTheme="minorHAnsi" w:hAnsiTheme="minorHAnsi" w:cstheme="minorHAnsi"/>
          <w:b/>
        </w:rPr>
        <w:t xml:space="preserve">PREGÃO ELETRÔNICO Nº </w:t>
      </w:r>
      <w:r w:rsidR="00A747FD" w:rsidRPr="00A747FD">
        <w:rPr>
          <w:rFonts w:asciiTheme="minorHAnsi" w:hAnsiTheme="minorHAnsi" w:cstheme="minorHAnsi"/>
          <w:b/>
        </w:rPr>
        <w:t>156</w:t>
      </w:r>
      <w:r w:rsidRPr="00A747FD">
        <w:rPr>
          <w:rFonts w:asciiTheme="minorHAnsi" w:hAnsiTheme="minorHAnsi" w:cstheme="minorHAnsi"/>
          <w:b/>
        </w:rPr>
        <w:t>/202</w:t>
      </w:r>
      <w:r w:rsidR="00E94F6A" w:rsidRPr="00A747FD">
        <w:rPr>
          <w:rFonts w:asciiTheme="minorHAnsi" w:hAnsiTheme="minorHAnsi" w:cstheme="minorHAnsi"/>
          <w:b/>
        </w:rPr>
        <w:t>3</w:t>
      </w:r>
    </w:p>
    <w:p w14:paraId="5AFEED60" w14:textId="77777777" w:rsidR="00DF3BA2" w:rsidRPr="00A747FD"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28634080" w:rsidR="00E3476D" w:rsidRPr="00A747F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w:t>
      </w:r>
      <w:r w:rsidRPr="00A747FD">
        <w:rPr>
          <w:rFonts w:asciiTheme="minorHAnsi" w:eastAsia="Times New Roman" w:hAnsiTheme="minorHAnsi" w:cs="Calibri Light"/>
          <w:sz w:val="24"/>
          <w:szCs w:val="24"/>
        </w:rPr>
        <w:t xml:space="preserve">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A747FD" w:rsidRPr="00A747FD">
        <w:rPr>
          <w:rFonts w:asciiTheme="minorHAnsi" w:eastAsia="Times New Roman" w:hAnsiTheme="minorHAnsi" w:cs="Calibri Light"/>
          <w:sz w:val="24"/>
          <w:szCs w:val="24"/>
        </w:rPr>
        <w:t>6293</w:t>
      </w:r>
      <w:r w:rsidRPr="00A747FD">
        <w:rPr>
          <w:rFonts w:asciiTheme="minorHAnsi" w:eastAsia="Times New Roman" w:hAnsiTheme="minorHAnsi" w:cs="Calibri Light"/>
          <w:sz w:val="24"/>
          <w:szCs w:val="24"/>
        </w:rPr>
        <w:t>/202</w:t>
      </w:r>
      <w:r w:rsidR="006254C2" w:rsidRPr="00A747FD">
        <w:rPr>
          <w:rFonts w:asciiTheme="minorHAnsi" w:eastAsia="Times New Roman" w:hAnsiTheme="minorHAnsi" w:cs="Calibri Light"/>
          <w:sz w:val="24"/>
          <w:szCs w:val="24"/>
        </w:rPr>
        <w:t>3</w:t>
      </w:r>
      <w:r w:rsidRPr="00A747FD">
        <w:rPr>
          <w:rFonts w:asciiTheme="minorHAnsi" w:eastAsia="Times New Roman" w:hAnsiTheme="minorHAnsi" w:cs="Calibri Light"/>
          <w:sz w:val="24"/>
          <w:szCs w:val="24"/>
        </w:rPr>
        <w:t xml:space="preserve">, Pregão Eletrônico n.º </w:t>
      </w:r>
      <w:r w:rsidR="00A747FD" w:rsidRPr="00A747FD">
        <w:rPr>
          <w:rFonts w:asciiTheme="minorHAnsi" w:eastAsia="Times New Roman" w:hAnsiTheme="minorHAnsi" w:cs="Calibri Light"/>
          <w:sz w:val="24"/>
          <w:szCs w:val="24"/>
        </w:rPr>
        <w:t>156</w:t>
      </w:r>
      <w:r w:rsidRPr="00A747FD">
        <w:rPr>
          <w:rFonts w:asciiTheme="minorHAnsi" w:eastAsia="Times New Roman" w:hAnsiTheme="minorHAnsi" w:cs="Calibri Light"/>
          <w:sz w:val="24"/>
          <w:szCs w:val="24"/>
        </w:rPr>
        <w:t>/202</w:t>
      </w:r>
      <w:r w:rsidR="006254C2" w:rsidRPr="00A747FD">
        <w:rPr>
          <w:rFonts w:asciiTheme="minorHAnsi" w:eastAsia="Times New Roman" w:hAnsiTheme="minorHAnsi" w:cs="Calibri Light"/>
          <w:sz w:val="24"/>
          <w:szCs w:val="24"/>
        </w:rPr>
        <w:t>3</w:t>
      </w:r>
      <w:r w:rsidRPr="00A747FD">
        <w:rPr>
          <w:rFonts w:asciiTheme="minorHAnsi" w:eastAsia="Times New Roman" w:hAnsiTheme="minorHAnsi" w:cs="Calibri Light"/>
          <w:sz w:val="24"/>
          <w:szCs w:val="24"/>
        </w:rPr>
        <w:t xml:space="preserve"> e de acordo com as cláusulas a seguir:</w:t>
      </w:r>
    </w:p>
    <w:p w14:paraId="131EB850"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Pr="00A747FD" w:rsidRDefault="00935D2F">
      <w:pPr>
        <w:spacing w:after="0" w:line="240" w:lineRule="auto"/>
        <w:jc w:val="both"/>
        <w:textAlignment w:val="baseline"/>
        <w:rPr>
          <w:rFonts w:asciiTheme="minorHAnsi" w:eastAsia="Times New Roman" w:hAnsiTheme="minorHAnsi" w:cs="Calibri Light"/>
          <w:b/>
          <w:sz w:val="24"/>
          <w:szCs w:val="24"/>
        </w:rPr>
      </w:pPr>
      <w:r w:rsidRPr="00A747FD">
        <w:rPr>
          <w:rFonts w:asciiTheme="minorHAnsi" w:eastAsia="Times New Roman" w:hAnsiTheme="minorHAnsi" w:cs="Calibri Light"/>
          <w:b/>
          <w:sz w:val="24"/>
          <w:szCs w:val="24"/>
        </w:rPr>
        <w:t>1. CLÁUSULA PRIMEIRA – DO OBJETO</w:t>
      </w:r>
    </w:p>
    <w:p w14:paraId="15751037"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46FBC055" w14:textId="04ECFA80" w:rsidR="00E3476D" w:rsidRPr="00A747FD" w:rsidRDefault="00935D2F">
      <w:pPr>
        <w:spacing w:after="0" w:line="240" w:lineRule="auto"/>
        <w:jc w:val="both"/>
        <w:textAlignment w:val="baseline"/>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1.1. O objeto do presente instrumento é</w:t>
      </w:r>
      <w:r w:rsidR="006B78C3" w:rsidRPr="00A747FD">
        <w:rPr>
          <w:rFonts w:asciiTheme="minorHAnsi" w:eastAsia="Times New Roman" w:hAnsiTheme="minorHAnsi" w:cs="Calibri Light"/>
          <w:sz w:val="24"/>
          <w:szCs w:val="24"/>
        </w:rPr>
        <w:t xml:space="preserve"> a </w:t>
      </w:r>
      <w:r w:rsidR="006B78C3" w:rsidRPr="00A747FD">
        <w:rPr>
          <w:rFonts w:ascii="Calibri" w:hAnsi="Calibri"/>
          <w:b/>
          <w:bCs/>
          <w:sz w:val="24"/>
          <w:szCs w:val="24"/>
        </w:rPr>
        <w:t>Aquisição parcelada, por meio de registro de preços, de pedras para a manutenção da malha viária do Município e Distrito de Yolanda</w:t>
      </w:r>
      <w:r w:rsidRPr="00A747FD">
        <w:rPr>
          <w:rFonts w:asciiTheme="minorHAnsi" w:eastAsia="Times New Roman" w:hAnsiTheme="minorHAnsi" w:cs="Calibri Light"/>
          <w:sz w:val="24"/>
          <w:szCs w:val="24"/>
        </w:rPr>
        <w:t>.</w:t>
      </w:r>
    </w:p>
    <w:p w14:paraId="430E591E"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sidRPr="00A747FD">
        <w:rPr>
          <w:rFonts w:asciiTheme="minorHAnsi" w:eastAsia="Times New Roman" w:hAnsiTheme="minorHAnsi" w:cs="Calibri Light"/>
          <w:b/>
          <w:sz w:val="24"/>
          <w:szCs w:val="24"/>
        </w:rPr>
        <w:t xml:space="preserve">2. CLÁUSULA SEGUNDA – DO DETALHAMENTO </w:t>
      </w:r>
      <w:r>
        <w:rPr>
          <w:rFonts w:asciiTheme="minorHAnsi" w:eastAsia="Times New Roman" w:hAnsiTheme="minorHAnsi" w:cs="Calibri Light"/>
          <w:b/>
          <w:sz w:val="24"/>
          <w:szCs w:val="24"/>
        </w:rPr>
        <w:t>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Pr="006B78C3"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6B78C3" w:rsidRDefault="00935D2F">
      <w:pPr>
        <w:spacing w:after="0" w:line="240" w:lineRule="auto"/>
        <w:jc w:val="both"/>
        <w:textAlignment w:val="baseline"/>
        <w:rPr>
          <w:rFonts w:asciiTheme="minorHAnsi" w:eastAsia="Times New Roman" w:hAnsiTheme="minorHAnsi" w:cs="Calibri Light"/>
          <w:sz w:val="24"/>
          <w:szCs w:val="24"/>
        </w:rPr>
      </w:pPr>
      <w:r w:rsidRPr="006B78C3">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69A4936B" w14:textId="77777777" w:rsidR="00E3476D" w:rsidRPr="006B78C3"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655C8FF" w14:textId="77777777" w:rsidR="00180730" w:rsidRPr="004041C5"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240C7FC2" w14:textId="574EAC0F" w:rsidR="00180730" w:rsidRPr="00AE1D64"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E1D64">
        <w:rPr>
          <w:rFonts w:asciiTheme="minorHAnsi" w:eastAsia="Times New Roman" w:hAnsiTheme="minorHAnsi" w:cs="Calibri Light"/>
          <w:b/>
          <w:sz w:val="24"/>
          <w:szCs w:val="24"/>
        </w:rPr>
        <w:t xml:space="preserve">6. CLÁUSULA SEXTA – </w:t>
      </w:r>
      <w:r w:rsidR="00AE1D64" w:rsidRPr="00AE1D64">
        <w:rPr>
          <w:rFonts w:asciiTheme="minorHAnsi" w:eastAsia="Times New Roman" w:hAnsiTheme="minorHAnsi" w:cs="Calibri Light"/>
          <w:b/>
          <w:sz w:val="24"/>
          <w:szCs w:val="24"/>
        </w:rPr>
        <w:t>DAS CONDIÇÕES DE FORNECIMENTO</w:t>
      </w:r>
    </w:p>
    <w:p w14:paraId="0A236ABF" w14:textId="77777777" w:rsidR="00AE1D64" w:rsidRPr="00093CAC" w:rsidRDefault="00AE1D64" w:rsidP="00AE1D64">
      <w:pPr>
        <w:spacing w:after="0" w:line="240" w:lineRule="auto"/>
        <w:jc w:val="both"/>
        <w:textAlignment w:val="baseline"/>
        <w:rPr>
          <w:rFonts w:asciiTheme="minorHAnsi" w:eastAsia="Times New Roman" w:hAnsiTheme="minorHAnsi" w:cs="Calibri Light"/>
          <w:b/>
          <w:sz w:val="24"/>
          <w:szCs w:val="24"/>
        </w:rPr>
      </w:pPr>
    </w:p>
    <w:p w14:paraId="0BC2C967" w14:textId="77777777" w:rsidR="00AE1D64" w:rsidRPr="00093CAC"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lastRenderedPageBreak/>
        <w:t>6.1. O fornecimento do objeto será de acordo com a necessidade do Município, de maneira fracionada.</w:t>
      </w:r>
    </w:p>
    <w:p w14:paraId="4AB5333F" w14:textId="77777777" w:rsidR="00AE1D64" w:rsidRPr="00093CAC"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BCA46" w14:textId="6F10CEFE" w:rsidR="00AE1D64" w:rsidRPr="00093CAC"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t xml:space="preserve">6.1.1. </w:t>
      </w:r>
      <w:r w:rsidRPr="00093CAC">
        <w:rPr>
          <w:rFonts w:asciiTheme="minorHAnsi" w:eastAsia="Times New Roman" w:hAnsiTheme="minorHAnsi" w:cs="Book Antiqua"/>
          <w:sz w:val="24"/>
          <w:szCs w:val="24"/>
        </w:rPr>
        <w:t xml:space="preserve">O prazo de solicitação dos produtos será de imediato </w:t>
      </w:r>
      <w:r w:rsidRPr="00093CAC">
        <w:rPr>
          <w:rFonts w:asciiTheme="minorHAnsi" w:eastAsia="Times New Roman" w:hAnsiTheme="minorHAnsi" w:cs="Calibri Light"/>
          <w:sz w:val="24"/>
          <w:szCs w:val="24"/>
        </w:rPr>
        <w:t>a contar da assinatura da Ata de Registro de Preços, a qual será encaminhada via e-mail à</w:t>
      </w:r>
      <w:r w:rsidR="00327593" w:rsidRPr="00327593">
        <w:rPr>
          <w:rFonts w:asciiTheme="minorHAnsi" w:eastAsia="Times New Roman" w:hAnsiTheme="minorHAnsi" w:cs="Calibri Light"/>
          <w:sz w:val="24"/>
          <w:szCs w:val="24"/>
        </w:rPr>
        <w:t xml:space="preserve"> </w:t>
      </w:r>
      <w:r w:rsidR="00327593">
        <w:rPr>
          <w:rFonts w:asciiTheme="minorHAnsi" w:eastAsia="Times New Roman" w:hAnsiTheme="minorHAnsi" w:cs="Calibri Light"/>
          <w:sz w:val="24"/>
          <w:szCs w:val="24"/>
        </w:rPr>
        <w:t>FORNECEDORA</w:t>
      </w:r>
      <w:r w:rsidRPr="00093CAC">
        <w:rPr>
          <w:rFonts w:asciiTheme="minorHAnsi" w:eastAsia="Times New Roman" w:hAnsiTheme="minorHAnsi" w:cs="Calibri Light"/>
          <w:sz w:val="24"/>
          <w:szCs w:val="24"/>
        </w:rPr>
        <w:t>.</w:t>
      </w:r>
    </w:p>
    <w:p w14:paraId="3C0B9B13" w14:textId="77777777" w:rsidR="00AE1D64" w:rsidRPr="00093CAC"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48F1DC" w14:textId="77777777" w:rsidR="00AE1D64" w:rsidRPr="00093CAC"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t>6.1.2. O prazo para entrega será de 5 (cinco) dias úteis a contar do recebimento da Ordem de Compras, encaminhada via e-mail pela Secretaria de Serviços Urbanos e Pavimentação.</w:t>
      </w:r>
    </w:p>
    <w:p w14:paraId="1D73431D" w14:textId="77777777" w:rsidR="00AE1D64" w:rsidRPr="00093CAC"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2803B" w14:textId="69C4F1C4" w:rsidR="00AE1D64" w:rsidRPr="00456164"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a </w:t>
      </w:r>
      <w:r w:rsidR="00327593">
        <w:rPr>
          <w:rFonts w:asciiTheme="minorHAnsi" w:eastAsia="Times New Roman" w:hAnsiTheme="minorHAnsi" w:cs="Calibri Light"/>
          <w:sz w:val="24"/>
          <w:szCs w:val="24"/>
        </w:rPr>
        <w:t>FORNECEDORA</w:t>
      </w:r>
      <w:r w:rsidR="00327593" w:rsidRPr="00456164">
        <w:rPr>
          <w:rFonts w:asciiTheme="minorHAnsi" w:eastAsia="Times New Roman" w:hAnsiTheme="minorHAnsi" w:cs="Calibri Light"/>
          <w:sz w:val="24"/>
          <w:szCs w:val="24"/>
        </w:rPr>
        <w:t xml:space="preserve"> </w:t>
      </w:r>
      <w:r w:rsidRPr="00456164">
        <w:rPr>
          <w:rFonts w:asciiTheme="minorHAnsi" w:eastAsia="Times New Roman" w:hAnsiTheme="minorHAnsi" w:cs="Calibri Light"/>
          <w:sz w:val="24"/>
          <w:szCs w:val="24"/>
        </w:rPr>
        <w:t>às penalidades previstas n</w:t>
      </w:r>
      <w:r w:rsidR="00327593">
        <w:rPr>
          <w:rFonts w:asciiTheme="minorHAnsi" w:eastAsia="Times New Roman" w:hAnsiTheme="minorHAnsi" w:cs="Calibri Light"/>
          <w:sz w:val="24"/>
          <w:szCs w:val="24"/>
        </w:rPr>
        <w:t>a</w:t>
      </w:r>
      <w:r w:rsidRPr="00456164">
        <w:rPr>
          <w:rFonts w:asciiTheme="minorHAnsi" w:eastAsia="Times New Roman" w:hAnsiTheme="minorHAnsi" w:cs="Calibri Light"/>
          <w:sz w:val="24"/>
          <w:szCs w:val="24"/>
        </w:rPr>
        <w:t xml:space="preserve"> presente</w:t>
      </w:r>
      <w:r w:rsidR="00327593" w:rsidRPr="00327593">
        <w:rPr>
          <w:rFonts w:asciiTheme="minorHAnsi" w:eastAsia="Times New Roman" w:hAnsiTheme="minorHAnsi" w:cs="Calibri Light"/>
          <w:sz w:val="24"/>
          <w:szCs w:val="24"/>
        </w:rPr>
        <w:t xml:space="preserve"> </w:t>
      </w:r>
      <w:r w:rsidR="00327593" w:rsidRPr="006B78C3">
        <w:rPr>
          <w:rFonts w:asciiTheme="minorHAnsi" w:eastAsia="Times New Roman" w:hAnsiTheme="minorHAnsi" w:cs="Calibri Light"/>
          <w:sz w:val="24"/>
          <w:szCs w:val="24"/>
        </w:rPr>
        <w:t>Ata de Registro de Preços</w:t>
      </w:r>
      <w:r w:rsidRPr="00456164">
        <w:rPr>
          <w:rFonts w:asciiTheme="minorHAnsi" w:eastAsia="Times New Roman" w:hAnsiTheme="minorHAnsi" w:cs="Calibri Light"/>
          <w:sz w:val="24"/>
          <w:szCs w:val="24"/>
        </w:rPr>
        <w:t>.</w:t>
      </w:r>
    </w:p>
    <w:p w14:paraId="315E4953" w14:textId="77777777" w:rsidR="00AE1D64" w:rsidRPr="004041C5"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2FD297" w14:textId="77777777" w:rsidR="00AE1D64" w:rsidRPr="004041C5"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0AAEB1BE" w14:textId="77777777"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E5730E" w14:textId="69246173" w:rsidR="00AE1D64" w:rsidRPr="00456164" w:rsidRDefault="00AE1D64" w:rsidP="00AE1D64">
      <w:pPr>
        <w:autoSpaceDE w:val="0"/>
        <w:autoSpaceDN w:val="0"/>
        <w:adjustRightInd w:val="0"/>
        <w:spacing w:after="0" w:line="240" w:lineRule="auto"/>
        <w:jc w:val="both"/>
        <w:rPr>
          <w:rFonts w:asciiTheme="minorHAnsi" w:eastAsia="Times New Roman" w:hAnsiTheme="minorHAnsi" w:cs="Book Antiqua"/>
          <w:sz w:val="24"/>
          <w:szCs w:val="24"/>
        </w:rPr>
      </w:pPr>
      <w:r w:rsidRPr="00456164">
        <w:rPr>
          <w:rFonts w:asciiTheme="minorHAnsi" w:eastAsia="Times New Roman" w:hAnsiTheme="minorHAnsi" w:cs="Calibri Light"/>
          <w:sz w:val="24"/>
          <w:szCs w:val="24"/>
        </w:rPr>
        <w:t xml:space="preserve">6.2. </w:t>
      </w:r>
      <w:r w:rsidRPr="00456164">
        <w:rPr>
          <w:rFonts w:asciiTheme="minorHAnsi" w:eastAsia="Times New Roman" w:hAnsiTheme="minorHAnsi" w:cs="Book Antiqua"/>
          <w:sz w:val="24"/>
          <w:szCs w:val="24"/>
        </w:rPr>
        <w:t>Os produtos deverão ser fornecidos em perfeitas condições, conforme especificações, prazo e local constantes n</w:t>
      </w:r>
      <w:r w:rsidR="00327593">
        <w:rPr>
          <w:rFonts w:asciiTheme="minorHAnsi" w:eastAsia="Times New Roman" w:hAnsiTheme="minorHAnsi" w:cs="Book Antiqua"/>
          <w:sz w:val="24"/>
          <w:szCs w:val="24"/>
        </w:rPr>
        <w:t>a</w:t>
      </w:r>
      <w:r w:rsidRPr="00456164">
        <w:rPr>
          <w:rFonts w:asciiTheme="minorHAnsi" w:eastAsia="Times New Roman" w:hAnsiTheme="minorHAnsi" w:cs="Book Antiqua"/>
          <w:sz w:val="24"/>
          <w:szCs w:val="24"/>
        </w:rPr>
        <w:t xml:space="preserve"> presente</w:t>
      </w:r>
      <w:r w:rsidR="00327593" w:rsidRPr="00327593">
        <w:rPr>
          <w:rFonts w:asciiTheme="minorHAnsi" w:eastAsia="Times New Roman" w:hAnsiTheme="minorHAnsi" w:cs="Calibri Light"/>
          <w:sz w:val="24"/>
          <w:szCs w:val="24"/>
        </w:rPr>
        <w:t xml:space="preserve"> </w:t>
      </w:r>
      <w:r w:rsidR="00327593" w:rsidRPr="006B78C3">
        <w:rPr>
          <w:rFonts w:asciiTheme="minorHAnsi" w:eastAsia="Times New Roman" w:hAnsiTheme="minorHAnsi" w:cs="Calibri Light"/>
          <w:sz w:val="24"/>
          <w:szCs w:val="24"/>
        </w:rPr>
        <w:t>Ata de Registro de Preços</w:t>
      </w:r>
      <w:r w:rsidRPr="00456164">
        <w:rPr>
          <w:rFonts w:asciiTheme="minorHAnsi" w:eastAsia="Times New Roman" w:hAnsiTheme="minorHAnsi" w:cs="Book Antiqua"/>
          <w:sz w:val="24"/>
          <w:szCs w:val="24"/>
        </w:rPr>
        <w:t>, acompanhado da respectiva nota fiscal.</w:t>
      </w:r>
    </w:p>
    <w:p w14:paraId="7F7BC04A" w14:textId="77777777"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8CDFC7" w14:textId="77777777" w:rsidR="00AE1D64" w:rsidRPr="00456164"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6.2.1. Os produtos deverão ser entregues no seguinte endereço: </w:t>
      </w:r>
      <w:r w:rsidRPr="00456164">
        <w:rPr>
          <w:rFonts w:asciiTheme="minorHAnsi" w:eastAsia="Times New Roman" w:hAnsiTheme="minorHAnsi" w:cs="Book Antiqua"/>
          <w:sz w:val="24"/>
          <w:szCs w:val="24"/>
        </w:rPr>
        <w:t>Secretaria de Serviços Urbanos – Av. João Medeiros s/n – Vila Recife, próximo ao Lar dos velhinhos.</w:t>
      </w:r>
    </w:p>
    <w:p w14:paraId="3C71A9BD" w14:textId="77777777"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898655" w14:textId="426702B3"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6.3. O objeto deverá ser entregue em veículo próprio da</w:t>
      </w:r>
      <w:r w:rsidR="00327593" w:rsidRPr="00327593">
        <w:rPr>
          <w:rFonts w:asciiTheme="minorHAnsi" w:eastAsia="Times New Roman" w:hAnsiTheme="minorHAnsi" w:cs="Calibri Light"/>
          <w:sz w:val="24"/>
          <w:szCs w:val="24"/>
        </w:rPr>
        <w:t xml:space="preserve"> </w:t>
      </w:r>
      <w:r w:rsidR="00327593">
        <w:rPr>
          <w:rFonts w:asciiTheme="minorHAnsi" w:eastAsia="Times New Roman" w:hAnsiTheme="minorHAnsi" w:cs="Calibri Light"/>
          <w:sz w:val="24"/>
          <w:szCs w:val="24"/>
        </w:rPr>
        <w:t>FORNECEDORA</w:t>
      </w:r>
      <w:r w:rsidRPr="00456164">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09F36072" w14:textId="77777777" w:rsidR="00AE1D64" w:rsidRPr="004041C5"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C7A8BD" w14:textId="1B0855B6" w:rsidR="00AE1D64" w:rsidRPr="00456164"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6.3.1. A </w:t>
      </w:r>
      <w:r w:rsidR="00327593">
        <w:rPr>
          <w:rFonts w:asciiTheme="minorHAnsi" w:eastAsia="Times New Roman" w:hAnsiTheme="minorHAnsi" w:cs="Calibri Light"/>
          <w:sz w:val="24"/>
          <w:szCs w:val="24"/>
        </w:rPr>
        <w:t>FORNECEDORA</w:t>
      </w:r>
      <w:r w:rsidR="00327593" w:rsidRPr="00456164">
        <w:rPr>
          <w:rFonts w:asciiTheme="minorHAnsi" w:eastAsia="Times New Roman" w:hAnsiTheme="minorHAnsi" w:cs="Calibri Light"/>
          <w:sz w:val="24"/>
          <w:szCs w:val="24"/>
        </w:rPr>
        <w:t xml:space="preserve"> </w:t>
      </w:r>
      <w:r w:rsidRPr="00456164">
        <w:rPr>
          <w:rFonts w:asciiTheme="minorHAnsi" w:eastAsia="Times New Roman" w:hAnsiTheme="minorHAnsi" w:cs="Calibri Light"/>
          <w:sz w:val="24"/>
          <w:szCs w:val="24"/>
        </w:rPr>
        <w:t xml:space="preserve">se sujeita ao recebimento provisório do objeto pelo Município para fins de conferência, independente da forma de entrega, cabendo exclusivamente à </w:t>
      </w:r>
      <w:r w:rsidR="00327593">
        <w:rPr>
          <w:rFonts w:asciiTheme="minorHAnsi" w:eastAsia="Times New Roman" w:hAnsiTheme="minorHAnsi" w:cs="Calibri Light"/>
          <w:sz w:val="24"/>
          <w:szCs w:val="24"/>
        </w:rPr>
        <w:t>FORNECEDORA</w:t>
      </w:r>
      <w:r w:rsidR="00327593" w:rsidRPr="00456164">
        <w:rPr>
          <w:rFonts w:asciiTheme="minorHAnsi" w:eastAsia="Times New Roman" w:hAnsiTheme="minorHAnsi" w:cs="Calibri Light"/>
          <w:sz w:val="24"/>
          <w:szCs w:val="24"/>
        </w:rPr>
        <w:t xml:space="preserve"> </w:t>
      </w:r>
      <w:r w:rsidRPr="00456164">
        <w:rPr>
          <w:rFonts w:asciiTheme="minorHAnsi" w:eastAsia="Times New Roman" w:hAnsiTheme="minorHAnsi" w:cs="Calibri Light"/>
          <w:sz w:val="24"/>
          <w:szCs w:val="24"/>
        </w:rPr>
        <w:t>a retirada/substituição do objeto recusado.</w:t>
      </w:r>
    </w:p>
    <w:p w14:paraId="7EA144C1" w14:textId="77777777"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D7A81D" w14:textId="662D40EA"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6.4. A </w:t>
      </w:r>
      <w:r w:rsidR="00327593">
        <w:rPr>
          <w:rFonts w:asciiTheme="minorHAnsi" w:eastAsia="Times New Roman" w:hAnsiTheme="minorHAnsi" w:cs="Calibri Light"/>
          <w:sz w:val="24"/>
          <w:szCs w:val="24"/>
        </w:rPr>
        <w:t>FORNECEDORA</w:t>
      </w:r>
      <w:r w:rsidR="00327593" w:rsidRPr="00456164">
        <w:rPr>
          <w:rFonts w:asciiTheme="minorHAnsi" w:eastAsia="Times New Roman" w:hAnsiTheme="minorHAnsi" w:cs="Calibri Light"/>
          <w:sz w:val="24"/>
          <w:szCs w:val="24"/>
        </w:rPr>
        <w:t xml:space="preserve"> </w:t>
      </w:r>
      <w:r w:rsidRPr="00456164">
        <w:rPr>
          <w:rFonts w:asciiTheme="minorHAnsi" w:eastAsia="Times New Roman" w:hAnsiTheme="minorHAnsi" w:cs="Calibri Light"/>
          <w:sz w:val="24"/>
          <w:szCs w:val="24"/>
        </w:rPr>
        <w:t>deverá arcar com todas as despesas referentes à entrega do objeto, como transporte, mão de obra, encargos sociais, pedágio, entre outras.</w:t>
      </w:r>
    </w:p>
    <w:p w14:paraId="7E70FC7C" w14:textId="77777777" w:rsidR="00180730" w:rsidRPr="000F62C2"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93260B" w14:textId="3BFE55CF" w:rsidR="00180730" w:rsidRPr="004041C5"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0F62C2">
        <w:rPr>
          <w:rFonts w:asciiTheme="minorHAnsi" w:eastAsia="Times New Roman" w:hAnsiTheme="minorHAnsi" w:cs="Calibri Light"/>
          <w:b/>
          <w:sz w:val="24"/>
          <w:szCs w:val="24"/>
        </w:rPr>
        <w:t xml:space="preserve">7. CLÁUSULA SÉTIMA – </w:t>
      </w:r>
      <w:r w:rsidR="000F62C2" w:rsidRPr="000F62C2">
        <w:rPr>
          <w:rFonts w:asciiTheme="minorHAnsi" w:eastAsia="Times New Roman" w:hAnsiTheme="minorHAnsi" w:cs="Calibri Light"/>
          <w:b/>
          <w:sz w:val="24"/>
          <w:szCs w:val="24"/>
        </w:rPr>
        <w:t>DAS C</w:t>
      </w:r>
      <w:r w:rsidR="000F62C2" w:rsidRPr="00456164">
        <w:rPr>
          <w:rFonts w:asciiTheme="minorHAnsi" w:eastAsia="Times New Roman" w:hAnsiTheme="minorHAnsi" w:cs="Calibri Light"/>
          <w:b/>
          <w:sz w:val="24"/>
          <w:szCs w:val="24"/>
        </w:rPr>
        <w:t>ONDIÇÕES DE RECEBIMENTO DO OBJETO</w:t>
      </w:r>
    </w:p>
    <w:p w14:paraId="5B275DB8" w14:textId="77777777" w:rsidR="00180730" w:rsidRPr="004041C5"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36A7550"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06235BF4"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p>
    <w:p w14:paraId="158B439C" w14:textId="53CF2F82"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7.2. O Município se reserva ao direito de não aceitar objeto que não estiver em conformidade com as exigências apresentadas n</w:t>
      </w:r>
      <w:r>
        <w:rPr>
          <w:rFonts w:asciiTheme="minorHAnsi" w:eastAsia="Times New Roman" w:hAnsiTheme="minorHAnsi" w:cs="Calibri Light"/>
          <w:sz w:val="24"/>
          <w:szCs w:val="24"/>
        </w:rPr>
        <w:t>a</w:t>
      </w:r>
      <w:r w:rsidRPr="00456164">
        <w:rPr>
          <w:rFonts w:asciiTheme="minorHAnsi" w:eastAsia="Times New Roman" w:hAnsiTheme="minorHAnsi" w:cs="Calibri Light"/>
          <w:sz w:val="24"/>
          <w:szCs w:val="24"/>
        </w:rPr>
        <w:t xml:space="preserve"> presente</w:t>
      </w:r>
      <w:r w:rsidRPr="000F62C2">
        <w:rPr>
          <w:rFonts w:asciiTheme="minorHAnsi" w:eastAsia="Times New Roman" w:hAnsiTheme="minorHAnsi" w:cs="Calibri Light"/>
          <w:sz w:val="24"/>
          <w:szCs w:val="24"/>
        </w:rPr>
        <w:t xml:space="preserve"> </w:t>
      </w:r>
      <w:r w:rsidRPr="006B78C3">
        <w:rPr>
          <w:rFonts w:asciiTheme="minorHAnsi" w:eastAsia="Times New Roman" w:hAnsiTheme="minorHAnsi" w:cs="Calibri Light"/>
          <w:sz w:val="24"/>
          <w:szCs w:val="24"/>
        </w:rPr>
        <w:t>Ata de Registro de Preços</w:t>
      </w:r>
      <w:r w:rsidRPr="00456164">
        <w:rPr>
          <w:rFonts w:asciiTheme="minorHAnsi" w:eastAsia="Times New Roman" w:hAnsiTheme="minorHAnsi" w:cs="Calibri Light"/>
          <w:sz w:val="24"/>
          <w:szCs w:val="24"/>
        </w:rPr>
        <w:t>.</w:t>
      </w:r>
    </w:p>
    <w:p w14:paraId="1AAD7258"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p>
    <w:p w14:paraId="0B085611" w14:textId="5AC30CE7" w:rsidR="000F62C2" w:rsidRPr="00456164" w:rsidRDefault="000F62C2" w:rsidP="000F62C2">
      <w:pPr>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w:t>
      </w:r>
      <w:r>
        <w:rPr>
          <w:rFonts w:asciiTheme="minorHAnsi" w:eastAsia="Times New Roman" w:hAnsiTheme="minorHAnsi" w:cs="Calibri Light"/>
          <w:sz w:val="24"/>
          <w:szCs w:val="24"/>
        </w:rPr>
        <w:t>FORNECEDORA</w:t>
      </w:r>
      <w:r w:rsidRPr="00456164">
        <w:rPr>
          <w:rFonts w:asciiTheme="minorHAnsi" w:eastAsia="Times New Roman" w:hAnsiTheme="minorHAnsi" w:cs="Calibri Light"/>
          <w:sz w:val="24"/>
          <w:szCs w:val="24"/>
        </w:rPr>
        <w:t>, através do e-mail pelo qual foi encaminhada a Ordem de Compras.</w:t>
      </w:r>
    </w:p>
    <w:p w14:paraId="59DA7136"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p>
    <w:p w14:paraId="2C3616CF" w14:textId="65B05A61"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7.3. A </w:t>
      </w:r>
      <w:r>
        <w:rPr>
          <w:rFonts w:asciiTheme="minorHAnsi" w:eastAsia="Times New Roman" w:hAnsiTheme="minorHAnsi" w:cs="Calibri Light"/>
          <w:sz w:val="24"/>
          <w:szCs w:val="24"/>
        </w:rPr>
        <w:t>FORNECEDORA</w:t>
      </w:r>
      <w:r w:rsidRPr="00456164">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3215D625"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p>
    <w:p w14:paraId="0AC52635" w14:textId="1E47F968" w:rsidR="000F62C2" w:rsidRPr="00456164" w:rsidRDefault="000F62C2" w:rsidP="000F62C2">
      <w:pPr>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lastRenderedPageBreak/>
        <w:t>7.3.1. No caso de não aceitação do objeto, seja no recebimento provisório ou definitivo, os ônus com a substituição correrão exclusivamente por conta da</w:t>
      </w:r>
      <w:r w:rsidRPr="000F62C2">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456164">
        <w:rPr>
          <w:rFonts w:asciiTheme="minorHAnsi" w:eastAsia="Times New Roman" w:hAnsiTheme="minorHAnsi" w:cs="Calibri Light"/>
          <w:sz w:val="24"/>
          <w:szCs w:val="24"/>
        </w:rPr>
        <w:t>, independente da forma de entrega.</w:t>
      </w:r>
    </w:p>
    <w:p w14:paraId="48576DC9"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p>
    <w:p w14:paraId="5D1B8A24" w14:textId="4F67DA45"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Pr>
          <w:rFonts w:asciiTheme="minorHAnsi" w:eastAsia="Times New Roman" w:hAnsiTheme="minorHAnsi" w:cs="Calibri Light"/>
          <w:sz w:val="24"/>
          <w:szCs w:val="24"/>
        </w:rPr>
        <w:t>a</w:t>
      </w:r>
      <w:r w:rsidRPr="00456164">
        <w:rPr>
          <w:rFonts w:asciiTheme="minorHAnsi" w:eastAsia="Times New Roman" w:hAnsiTheme="minorHAnsi" w:cs="Calibri Light"/>
          <w:sz w:val="24"/>
          <w:szCs w:val="24"/>
        </w:rPr>
        <w:t xml:space="preserve"> presente</w:t>
      </w:r>
      <w:r w:rsidRPr="000F62C2">
        <w:rPr>
          <w:rFonts w:asciiTheme="minorHAnsi" w:eastAsia="Times New Roman" w:hAnsiTheme="minorHAnsi" w:cs="Calibri Light"/>
          <w:sz w:val="24"/>
          <w:szCs w:val="24"/>
        </w:rPr>
        <w:t xml:space="preserve"> </w:t>
      </w:r>
      <w:r w:rsidRPr="006B78C3">
        <w:rPr>
          <w:rFonts w:asciiTheme="minorHAnsi" w:eastAsia="Times New Roman" w:hAnsiTheme="minorHAnsi" w:cs="Calibri Light"/>
          <w:sz w:val="24"/>
          <w:szCs w:val="24"/>
        </w:rPr>
        <w:t>Ata de Registro de Preços</w:t>
      </w:r>
      <w:r w:rsidRPr="00456164">
        <w:rPr>
          <w:rFonts w:asciiTheme="minorHAnsi" w:eastAsia="Times New Roman" w:hAnsiTheme="minorHAnsi" w:cs="Calibri Light"/>
          <w:sz w:val="24"/>
          <w:szCs w:val="24"/>
        </w:rPr>
        <w:t>.</w:t>
      </w:r>
    </w:p>
    <w:p w14:paraId="715DB3D3" w14:textId="77777777" w:rsidR="000F62C2" w:rsidRDefault="000F62C2">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8473A7"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8473A7" w:rsidRDefault="00935D2F">
      <w:pPr>
        <w:spacing w:after="0" w:line="240" w:lineRule="auto"/>
        <w:jc w:val="both"/>
        <w:textAlignment w:val="baseline"/>
        <w:rPr>
          <w:rFonts w:asciiTheme="minorHAnsi" w:eastAsia="Times New Roman" w:hAnsiTheme="minorHAnsi" w:cs="Calibri Light"/>
          <w:b/>
          <w:sz w:val="24"/>
          <w:szCs w:val="24"/>
        </w:rPr>
      </w:pPr>
      <w:r w:rsidRPr="008473A7">
        <w:rPr>
          <w:rFonts w:asciiTheme="minorHAnsi" w:eastAsia="Times New Roman" w:hAnsiTheme="minorHAnsi" w:cs="Calibri Light"/>
          <w:b/>
          <w:sz w:val="24"/>
          <w:szCs w:val="24"/>
        </w:rPr>
        <w:t>9. CLÁUSULA NONA – DAS CONDIÇÕES DE PAGAMENTO</w:t>
      </w:r>
    </w:p>
    <w:p w14:paraId="125EEE3F" w14:textId="77777777" w:rsidR="00DD5B19" w:rsidRPr="008473A7" w:rsidRDefault="00DD5B19" w:rsidP="00DD5B19">
      <w:pPr>
        <w:spacing w:after="0" w:line="240" w:lineRule="auto"/>
        <w:jc w:val="both"/>
        <w:textAlignment w:val="baseline"/>
        <w:rPr>
          <w:rFonts w:asciiTheme="minorHAnsi" w:eastAsia="Times New Roman" w:hAnsiTheme="minorHAnsi" w:cs="Calibri Light"/>
          <w:b/>
          <w:sz w:val="24"/>
          <w:szCs w:val="24"/>
        </w:rPr>
      </w:pPr>
    </w:p>
    <w:p w14:paraId="5EE6B45C" w14:textId="77777777" w:rsidR="00DD5B19" w:rsidRPr="008473A7"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473A7">
        <w:rPr>
          <w:rFonts w:asciiTheme="minorHAnsi" w:eastAsia="Times New Roman" w:hAnsiTheme="minorHAnsi" w:cs="Calibri Light"/>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53A22694" w14:textId="77777777" w:rsidR="00DD5B19" w:rsidRPr="008473A7"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EF0F5" w14:textId="4139667D" w:rsidR="00DD5B19"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473A7">
        <w:rPr>
          <w:rFonts w:asciiTheme="minorHAnsi" w:eastAsia="Times New Roman" w:hAnsiTheme="minorHAnsi" w:cs="Calibri Light"/>
          <w:sz w:val="24"/>
          <w:szCs w:val="24"/>
        </w:rPr>
        <w:t xml:space="preserve">9.2. A fatura deverá ser emitida pela FORNECEDORA, obrigatoriamente com o número de inscrição no CNPJ apresentado nos documentos de habilitação e das propostas e no próprio instrumento de contrato. O faturamento deverá ser realizado em </w:t>
      </w:r>
      <w:r w:rsidRPr="004041C5">
        <w:rPr>
          <w:rFonts w:asciiTheme="minorHAnsi" w:eastAsia="Times New Roman" w:hAnsiTheme="minorHAnsi" w:cs="Calibri Light"/>
          <w:sz w:val="24"/>
          <w:szCs w:val="24"/>
        </w:rPr>
        <w:t xml:space="preserve">nome do MUNICÍPIO DE UBIRATÃ, CNPJ Nº 76.950.096/0001-10. </w:t>
      </w:r>
    </w:p>
    <w:p w14:paraId="685E9DC6" w14:textId="77777777" w:rsidR="00DD5B19" w:rsidRPr="005B33E9"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0D7ACAB" w14:textId="2429F0DE" w:rsidR="00DD5B19" w:rsidRPr="005B33E9" w:rsidRDefault="00DD5B19" w:rsidP="00DD5B19">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3D07D9A3" w14:textId="77777777" w:rsidR="00DD5B19" w:rsidRPr="005B33E9"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713520EC" w14:textId="77777777" w:rsidR="00DD5B19" w:rsidRPr="00E64787"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1E3CEE5B" w14:textId="77777777" w:rsidR="00DD5B19" w:rsidRPr="004041C5"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993"/>
        <w:gridCol w:w="1205"/>
        <w:gridCol w:w="1835"/>
        <w:gridCol w:w="3764"/>
        <w:gridCol w:w="1134"/>
        <w:gridCol w:w="1559"/>
      </w:tblGrid>
      <w:tr w:rsidR="00DD5B19" w:rsidRPr="00C5569F" w14:paraId="0DA6523F" w14:textId="77777777" w:rsidTr="009870E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290CCD6"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Órgão</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280EF4ED"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0D6F100"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Categoria</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30E88317"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2F9C705"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54F777"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Valor</w:t>
            </w:r>
          </w:p>
        </w:tc>
      </w:tr>
      <w:tr w:rsidR="00DD5B19" w:rsidRPr="00C5569F" w14:paraId="07780190" w14:textId="77777777" w:rsidTr="009870E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0ADEF56"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1002</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6BC395C6"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3280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955BD79"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339030240000</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79529E33"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18C0329"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6226D2"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171.500,00</w:t>
            </w:r>
          </w:p>
        </w:tc>
      </w:tr>
    </w:tbl>
    <w:p w14:paraId="76B0C0FC" w14:textId="77777777" w:rsidR="00DD5B19" w:rsidRDefault="00DD5B19">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11.3.3. Não sendo acatado o pedido de revisão, este será indeferido pelo MUNICÍPIO e a FORNECEDORA continuará obrigado a cumprir os compromissos pelo valor registrado na Ata de Registro de Preços, sob </w:t>
      </w:r>
      <w:r>
        <w:rPr>
          <w:rFonts w:asciiTheme="minorHAnsi" w:eastAsia="Times New Roman" w:hAnsiTheme="minorHAnsi" w:cs="Calibri Light"/>
          <w:sz w:val="24"/>
          <w:szCs w:val="24"/>
        </w:rPr>
        <w:lastRenderedPageBreak/>
        <w:t>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360949" w14:textId="4B20523D" w:rsidR="008473A7" w:rsidRPr="00696BFB" w:rsidRDefault="008473A7" w:rsidP="008473A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96BFB">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696BFB">
        <w:rPr>
          <w:rFonts w:asciiTheme="minorHAnsi" w:eastAsia="Times New Roman" w:hAnsiTheme="minorHAnsi" w:cs="Calibri Light"/>
          <w:sz w:val="24"/>
          <w:szCs w:val="24"/>
        </w:rPr>
        <w:t>.1. Caberá a gestão da Ata de Registro de Preços ao (à) secretário (a) da/de Serviços Urbanos e Pavimentação.</w:t>
      </w:r>
    </w:p>
    <w:p w14:paraId="6C0F0744" w14:textId="77777777" w:rsidR="008473A7" w:rsidRPr="00696BFB" w:rsidRDefault="008473A7" w:rsidP="008473A7">
      <w:pPr>
        <w:spacing w:after="0" w:line="240" w:lineRule="auto"/>
        <w:jc w:val="both"/>
        <w:textAlignment w:val="baseline"/>
        <w:rPr>
          <w:rFonts w:asciiTheme="minorHAnsi" w:eastAsia="Times New Roman" w:hAnsiTheme="minorHAnsi" w:cs="Calibri Light"/>
          <w:sz w:val="24"/>
          <w:szCs w:val="24"/>
        </w:rPr>
      </w:pPr>
    </w:p>
    <w:p w14:paraId="17969C10" w14:textId="3E9123B0" w:rsidR="008473A7" w:rsidRPr="00696BFB" w:rsidRDefault="008473A7" w:rsidP="008473A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96BFB">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696BFB">
        <w:rPr>
          <w:rFonts w:asciiTheme="minorHAnsi" w:eastAsia="Times New Roman" w:hAnsiTheme="minorHAnsi" w:cs="Calibri Light"/>
          <w:sz w:val="24"/>
          <w:szCs w:val="24"/>
        </w:rPr>
        <w:t>.2. Caberá a fiscalização da Ata de Registro de Preços ao servidor</w:t>
      </w:r>
      <w:r w:rsidRPr="00696BFB">
        <w:rPr>
          <w:rFonts w:ascii="Calibri" w:hAnsi="Calibri"/>
          <w:sz w:val="24"/>
          <w:szCs w:val="24"/>
        </w:rPr>
        <w:t xml:space="preserve"> José Antônio Torres dos Santos</w:t>
      </w:r>
      <w:r w:rsidRPr="00696BFB">
        <w:rPr>
          <w:rFonts w:asciiTheme="minorHAnsi" w:eastAsia="Times New Roman" w:hAnsiTheme="minorHAnsi" w:cs="Calibri Light"/>
          <w:sz w:val="24"/>
          <w:szCs w:val="24"/>
        </w:rPr>
        <w:t>, e, na sua ausência, ficará a cargo do servidor</w:t>
      </w:r>
      <w:r w:rsidRPr="00696BFB">
        <w:rPr>
          <w:rFonts w:ascii="Calibri" w:hAnsi="Calibri"/>
          <w:sz w:val="24"/>
          <w:szCs w:val="24"/>
        </w:rPr>
        <w:t xml:space="preserve"> Marcio de Souza Carvalho</w:t>
      </w:r>
      <w:r w:rsidRPr="00696BFB">
        <w:rPr>
          <w:rFonts w:asciiTheme="minorHAnsi" w:eastAsia="Times New Roman" w:hAnsiTheme="minorHAnsi" w:cs="Calibri Light"/>
          <w:sz w:val="24"/>
          <w:szCs w:val="24"/>
        </w:rPr>
        <w:t>, ambos lotados na Secretaria de Serviços Urbanos e Pavimentação.</w:t>
      </w:r>
    </w:p>
    <w:p w14:paraId="0B6C708E" w14:textId="77777777" w:rsidR="008473A7" w:rsidRDefault="008473A7" w:rsidP="00D353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8C05" w14:textId="77777777" w:rsidR="00B3682D" w:rsidRDefault="00B3682D">
      <w:pPr>
        <w:spacing w:after="0" w:line="240" w:lineRule="auto"/>
      </w:pPr>
      <w:r>
        <w:separator/>
      </w:r>
    </w:p>
  </w:endnote>
  <w:endnote w:type="continuationSeparator" w:id="0">
    <w:p w14:paraId="204649CB" w14:textId="77777777" w:rsidR="00B3682D" w:rsidRDefault="00B3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3C53D" w14:textId="77777777" w:rsidR="00B3682D" w:rsidRDefault="00B3682D">
      <w:pPr>
        <w:spacing w:after="0" w:line="240" w:lineRule="auto"/>
      </w:pPr>
      <w:r>
        <w:separator/>
      </w:r>
    </w:p>
  </w:footnote>
  <w:footnote w:type="continuationSeparator" w:id="0">
    <w:p w14:paraId="2D45410D" w14:textId="77777777" w:rsidR="00B3682D" w:rsidRDefault="00B36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0C41872A"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48EB05D6"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6D485DC0"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25E95"/>
    <w:rsid w:val="00036BB5"/>
    <w:rsid w:val="000540C0"/>
    <w:rsid w:val="00067007"/>
    <w:rsid w:val="00077D63"/>
    <w:rsid w:val="00091BD7"/>
    <w:rsid w:val="00093CAC"/>
    <w:rsid w:val="000A1483"/>
    <w:rsid w:val="000B0FE8"/>
    <w:rsid w:val="000B1679"/>
    <w:rsid w:val="000C593F"/>
    <w:rsid w:val="000D139B"/>
    <w:rsid w:val="000D4651"/>
    <w:rsid w:val="000D60AC"/>
    <w:rsid w:val="000F62C2"/>
    <w:rsid w:val="001025CD"/>
    <w:rsid w:val="001072B6"/>
    <w:rsid w:val="001129FE"/>
    <w:rsid w:val="00114467"/>
    <w:rsid w:val="00152140"/>
    <w:rsid w:val="00152E36"/>
    <w:rsid w:val="00153E7F"/>
    <w:rsid w:val="00180730"/>
    <w:rsid w:val="0019186B"/>
    <w:rsid w:val="00194389"/>
    <w:rsid w:val="00196AFD"/>
    <w:rsid w:val="001A48EF"/>
    <w:rsid w:val="001A6315"/>
    <w:rsid w:val="001D2879"/>
    <w:rsid w:val="001D6BAF"/>
    <w:rsid w:val="001D6C22"/>
    <w:rsid w:val="00211DC2"/>
    <w:rsid w:val="0023273F"/>
    <w:rsid w:val="002455D0"/>
    <w:rsid w:val="0025346B"/>
    <w:rsid w:val="002B3FD2"/>
    <w:rsid w:val="002F1330"/>
    <w:rsid w:val="00320A61"/>
    <w:rsid w:val="00327593"/>
    <w:rsid w:val="00340835"/>
    <w:rsid w:val="0035135F"/>
    <w:rsid w:val="003868A5"/>
    <w:rsid w:val="003877FB"/>
    <w:rsid w:val="00395973"/>
    <w:rsid w:val="003F3250"/>
    <w:rsid w:val="00402C69"/>
    <w:rsid w:val="004036DA"/>
    <w:rsid w:val="004053F0"/>
    <w:rsid w:val="00422185"/>
    <w:rsid w:val="00445864"/>
    <w:rsid w:val="00456164"/>
    <w:rsid w:val="00461C3C"/>
    <w:rsid w:val="00482084"/>
    <w:rsid w:val="00482BFE"/>
    <w:rsid w:val="00486969"/>
    <w:rsid w:val="004A21BE"/>
    <w:rsid w:val="004B014E"/>
    <w:rsid w:val="004B2D80"/>
    <w:rsid w:val="004B57AE"/>
    <w:rsid w:val="004E5CA6"/>
    <w:rsid w:val="004F491A"/>
    <w:rsid w:val="00502659"/>
    <w:rsid w:val="00517793"/>
    <w:rsid w:val="0052100D"/>
    <w:rsid w:val="00524503"/>
    <w:rsid w:val="00532AB0"/>
    <w:rsid w:val="00550F68"/>
    <w:rsid w:val="00552EDD"/>
    <w:rsid w:val="00554DED"/>
    <w:rsid w:val="0056029C"/>
    <w:rsid w:val="00560AD6"/>
    <w:rsid w:val="00575C11"/>
    <w:rsid w:val="0059277F"/>
    <w:rsid w:val="005A44B5"/>
    <w:rsid w:val="005A5A2E"/>
    <w:rsid w:val="005B14CB"/>
    <w:rsid w:val="005B33E9"/>
    <w:rsid w:val="005B57AA"/>
    <w:rsid w:val="005C1957"/>
    <w:rsid w:val="005C4D60"/>
    <w:rsid w:val="005F2647"/>
    <w:rsid w:val="00600520"/>
    <w:rsid w:val="0060443A"/>
    <w:rsid w:val="006254C2"/>
    <w:rsid w:val="0065051A"/>
    <w:rsid w:val="00655672"/>
    <w:rsid w:val="00675199"/>
    <w:rsid w:val="00696BFB"/>
    <w:rsid w:val="006A37E5"/>
    <w:rsid w:val="006A52D5"/>
    <w:rsid w:val="006B0631"/>
    <w:rsid w:val="006B78C3"/>
    <w:rsid w:val="006D0042"/>
    <w:rsid w:val="006D025F"/>
    <w:rsid w:val="006D4145"/>
    <w:rsid w:val="006D6668"/>
    <w:rsid w:val="006F5077"/>
    <w:rsid w:val="007252A8"/>
    <w:rsid w:val="00732AA9"/>
    <w:rsid w:val="00745D26"/>
    <w:rsid w:val="00772ED3"/>
    <w:rsid w:val="007A6E09"/>
    <w:rsid w:val="0081258E"/>
    <w:rsid w:val="00812FAE"/>
    <w:rsid w:val="00826FCA"/>
    <w:rsid w:val="008469A9"/>
    <w:rsid w:val="008473A7"/>
    <w:rsid w:val="00847FA2"/>
    <w:rsid w:val="008956FA"/>
    <w:rsid w:val="008B2B65"/>
    <w:rsid w:val="008C0974"/>
    <w:rsid w:val="008C29D1"/>
    <w:rsid w:val="00903528"/>
    <w:rsid w:val="009155BB"/>
    <w:rsid w:val="009204CE"/>
    <w:rsid w:val="009223BD"/>
    <w:rsid w:val="00935D2F"/>
    <w:rsid w:val="00947EC8"/>
    <w:rsid w:val="00955033"/>
    <w:rsid w:val="00962A7F"/>
    <w:rsid w:val="0096398E"/>
    <w:rsid w:val="00964B0B"/>
    <w:rsid w:val="00980224"/>
    <w:rsid w:val="00980B0B"/>
    <w:rsid w:val="009836E3"/>
    <w:rsid w:val="00996C66"/>
    <w:rsid w:val="009B24D3"/>
    <w:rsid w:val="00A02F7B"/>
    <w:rsid w:val="00A04892"/>
    <w:rsid w:val="00A119CF"/>
    <w:rsid w:val="00A158C8"/>
    <w:rsid w:val="00A36893"/>
    <w:rsid w:val="00A60F46"/>
    <w:rsid w:val="00A6711C"/>
    <w:rsid w:val="00A747FD"/>
    <w:rsid w:val="00A826A4"/>
    <w:rsid w:val="00A95BAB"/>
    <w:rsid w:val="00A96D26"/>
    <w:rsid w:val="00AA7D6D"/>
    <w:rsid w:val="00AB4DEF"/>
    <w:rsid w:val="00AC2646"/>
    <w:rsid w:val="00AD2B8C"/>
    <w:rsid w:val="00AD4EE3"/>
    <w:rsid w:val="00AE1D64"/>
    <w:rsid w:val="00AE4850"/>
    <w:rsid w:val="00AF04A8"/>
    <w:rsid w:val="00B06DAE"/>
    <w:rsid w:val="00B20CA8"/>
    <w:rsid w:val="00B3682D"/>
    <w:rsid w:val="00B50E23"/>
    <w:rsid w:val="00B51BB2"/>
    <w:rsid w:val="00B53251"/>
    <w:rsid w:val="00BB641E"/>
    <w:rsid w:val="00BE2995"/>
    <w:rsid w:val="00BF0506"/>
    <w:rsid w:val="00C00BF8"/>
    <w:rsid w:val="00C420AD"/>
    <w:rsid w:val="00C52CBB"/>
    <w:rsid w:val="00C5569F"/>
    <w:rsid w:val="00C80BD9"/>
    <w:rsid w:val="00C83079"/>
    <w:rsid w:val="00C8433D"/>
    <w:rsid w:val="00C9134F"/>
    <w:rsid w:val="00CB07E4"/>
    <w:rsid w:val="00CC1411"/>
    <w:rsid w:val="00CD10F0"/>
    <w:rsid w:val="00CE5A24"/>
    <w:rsid w:val="00CF6874"/>
    <w:rsid w:val="00D071FF"/>
    <w:rsid w:val="00D3532B"/>
    <w:rsid w:val="00D536E3"/>
    <w:rsid w:val="00D6015D"/>
    <w:rsid w:val="00D71D1F"/>
    <w:rsid w:val="00DA1740"/>
    <w:rsid w:val="00DC7C3C"/>
    <w:rsid w:val="00DD19D0"/>
    <w:rsid w:val="00DD5B19"/>
    <w:rsid w:val="00DD6088"/>
    <w:rsid w:val="00DD62DE"/>
    <w:rsid w:val="00DE2917"/>
    <w:rsid w:val="00DE4F47"/>
    <w:rsid w:val="00DF3BA2"/>
    <w:rsid w:val="00E01571"/>
    <w:rsid w:val="00E14B65"/>
    <w:rsid w:val="00E3476D"/>
    <w:rsid w:val="00E66876"/>
    <w:rsid w:val="00E82AF3"/>
    <w:rsid w:val="00E852C6"/>
    <w:rsid w:val="00E94F6A"/>
    <w:rsid w:val="00E9509E"/>
    <w:rsid w:val="00ED2B8C"/>
    <w:rsid w:val="00ED5F89"/>
    <w:rsid w:val="00EE7F3C"/>
    <w:rsid w:val="00F22580"/>
    <w:rsid w:val="00F55AAF"/>
    <w:rsid w:val="00F61579"/>
    <w:rsid w:val="00F67BA6"/>
    <w:rsid w:val="00F93CD4"/>
    <w:rsid w:val="00F95EC4"/>
    <w:rsid w:val="00F96390"/>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35</Pages>
  <Words>12510</Words>
  <Characters>67560</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246</cp:revision>
  <cp:lastPrinted>2020-07-20T13:14:00Z</cp:lastPrinted>
  <dcterms:created xsi:type="dcterms:W3CDTF">2020-03-30T17:31:00Z</dcterms:created>
  <dcterms:modified xsi:type="dcterms:W3CDTF">2023-10-26T13:16:00Z</dcterms:modified>
  <dc:language>pt-BR</dc:language>
</cp:coreProperties>
</file>