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5118BA2B" w:rsidR="00E3476D" w:rsidRPr="00D1463B"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2"/>
          <w:lang w:eastAsia="ar-SA"/>
        </w:rPr>
      </w:pPr>
      <w:r w:rsidRPr="00D1463B">
        <w:rPr>
          <w:rFonts w:asciiTheme="minorHAnsi" w:eastAsia="Times New Roman" w:hAnsiTheme="minorHAnsi" w:cs="Calibri Light"/>
          <w:b/>
          <w:bCs/>
          <w:sz w:val="22"/>
          <w:lang w:eastAsia="ar-SA"/>
        </w:rPr>
        <w:t xml:space="preserve">PREGÃO ELETRÔNICO Nº </w:t>
      </w:r>
      <w:r w:rsidR="00D31DE7" w:rsidRPr="00D1463B">
        <w:rPr>
          <w:rFonts w:asciiTheme="minorHAnsi" w:eastAsia="Times New Roman" w:hAnsiTheme="minorHAnsi" w:cs="Calibri Light"/>
          <w:b/>
          <w:bCs/>
          <w:sz w:val="22"/>
          <w:lang w:eastAsia="ar-SA"/>
        </w:rPr>
        <w:t>87</w:t>
      </w:r>
      <w:r w:rsidRPr="00D1463B">
        <w:rPr>
          <w:rFonts w:asciiTheme="minorHAnsi" w:eastAsia="Times New Roman" w:hAnsiTheme="minorHAnsi" w:cs="Calibri Light"/>
          <w:b/>
          <w:bCs/>
          <w:sz w:val="22"/>
          <w:lang w:eastAsia="ar-SA"/>
        </w:rPr>
        <w:t>/202</w:t>
      </w:r>
      <w:r w:rsidR="00482084" w:rsidRPr="00D1463B">
        <w:rPr>
          <w:rFonts w:asciiTheme="minorHAnsi" w:eastAsia="Times New Roman" w:hAnsiTheme="minorHAnsi" w:cs="Calibri Light"/>
          <w:b/>
          <w:bCs/>
          <w:sz w:val="22"/>
          <w:lang w:eastAsia="ar-SA"/>
        </w:rPr>
        <w:t>3</w:t>
      </w:r>
    </w:p>
    <w:p w14:paraId="19F4AEC5" w14:textId="597DCBFB" w:rsidR="00E3476D" w:rsidRPr="00D1463B"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2"/>
          <w:lang w:eastAsia="ar-SA"/>
        </w:rPr>
      </w:pPr>
      <w:r w:rsidRPr="00D1463B">
        <w:rPr>
          <w:rFonts w:asciiTheme="minorHAnsi" w:eastAsia="Times New Roman" w:hAnsiTheme="minorHAnsi" w:cs="Calibri Light"/>
          <w:b/>
          <w:bCs/>
          <w:sz w:val="22"/>
          <w:lang w:eastAsia="ar-SA"/>
        </w:rPr>
        <w:t xml:space="preserve">PROCESSO LICITATÓRIO Nº </w:t>
      </w:r>
      <w:r w:rsidR="00D31DE7" w:rsidRPr="00D1463B">
        <w:rPr>
          <w:rFonts w:asciiTheme="minorHAnsi" w:eastAsia="Times New Roman" w:hAnsiTheme="minorHAnsi" w:cs="Calibri Light"/>
          <w:b/>
          <w:bCs/>
          <w:sz w:val="22"/>
          <w:lang w:eastAsia="ar-SA"/>
        </w:rPr>
        <w:t>6145</w:t>
      </w:r>
      <w:r w:rsidRPr="00D1463B">
        <w:rPr>
          <w:rFonts w:asciiTheme="minorHAnsi" w:eastAsia="Times New Roman" w:hAnsiTheme="minorHAnsi" w:cs="Calibri Light"/>
          <w:b/>
          <w:bCs/>
          <w:sz w:val="22"/>
          <w:lang w:eastAsia="ar-SA"/>
        </w:rPr>
        <w:t>/202</w:t>
      </w:r>
      <w:r w:rsidR="00482084" w:rsidRPr="00D1463B">
        <w:rPr>
          <w:rFonts w:asciiTheme="minorHAnsi" w:eastAsia="Times New Roman" w:hAnsiTheme="minorHAnsi" w:cs="Calibri Light"/>
          <w:b/>
          <w:bCs/>
          <w:sz w:val="22"/>
          <w:lang w:eastAsia="ar-SA"/>
        </w:rPr>
        <w:t>3</w:t>
      </w:r>
    </w:p>
    <w:p w14:paraId="5AE16B85" w14:textId="77777777" w:rsidR="00E3476D" w:rsidRPr="00D1463B" w:rsidRDefault="00E3476D">
      <w:pPr>
        <w:spacing w:after="0" w:line="240" w:lineRule="auto"/>
        <w:textAlignment w:val="baseline"/>
        <w:rPr>
          <w:rFonts w:asciiTheme="minorHAnsi" w:eastAsia="Times New Roman" w:hAnsiTheme="minorHAnsi" w:cs="Calibri Light"/>
          <w:sz w:val="22"/>
          <w:lang w:eastAsia="ar-SA"/>
        </w:rPr>
      </w:pPr>
    </w:p>
    <w:p w14:paraId="4B736274" w14:textId="17D1C596" w:rsidR="005A44B5" w:rsidRPr="00D1463B"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2"/>
        </w:rPr>
      </w:pPr>
      <w:r w:rsidRPr="00D1463B">
        <w:rPr>
          <w:rFonts w:asciiTheme="minorHAnsi" w:eastAsia="Times New Roman" w:hAnsiTheme="minorHAnsi" w:cstheme="minorHAnsi"/>
          <w:b/>
          <w:sz w:val="22"/>
        </w:rPr>
        <w:t>LICITAÇÃO EXCLUSIVA PARA MICROEMPREENDEDORES INDIVIDUAIS, MICROEMPRESAS, EMPRESAS DE PEQUENO PORTE E COOPERATIVAS.</w:t>
      </w:r>
    </w:p>
    <w:p w14:paraId="021AE1DE" w14:textId="77777777" w:rsidR="005A44B5" w:rsidRPr="00D1463B" w:rsidRDefault="005A44B5">
      <w:pPr>
        <w:spacing w:after="0" w:line="240" w:lineRule="auto"/>
        <w:jc w:val="both"/>
        <w:textAlignment w:val="baseline"/>
        <w:rPr>
          <w:rFonts w:asciiTheme="minorHAnsi" w:eastAsia="Times New Roman" w:hAnsiTheme="minorHAnsi" w:cs="Calibri Light"/>
          <w:b/>
          <w:sz w:val="22"/>
        </w:rPr>
      </w:pPr>
    </w:p>
    <w:p w14:paraId="2A634549"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 PREÂMBULO</w:t>
      </w:r>
    </w:p>
    <w:p w14:paraId="3D65D96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7526D76"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 O Município de Ubiratã, pessoa jurídica de direito público, UASG 987933,</w:t>
      </w:r>
      <w:r w:rsidRPr="00D1463B">
        <w:rPr>
          <w:rFonts w:asciiTheme="minorHAnsi" w:eastAsia="Times New Roman" w:hAnsiTheme="minorHAnsi" w:cs="Calibri Light"/>
          <w:b/>
          <w:sz w:val="22"/>
        </w:rPr>
        <w:t xml:space="preserve"> </w:t>
      </w:r>
      <w:r w:rsidRPr="00D1463B">
        <w:rPr>
          <w:rFonts w:asciiTheme="minorHAnsi" w:eastAsia="Times New Roman" w:hAnsiTheme="minorHAnsi" w:cs="Calibri Light"/>
          <w:sz w:val="22"/>
        </w:rPr>
        <w:t xml:space="preserve">inscrito no CNPJ nº 76.950.096/0001-10, com sede administrativa no Paço Municipal Prefeito Alberoni Bittencourt, localizado na Avenida Nilza de Oliveira </w:t>
      </w:r>
      <w:proofErr w:type="spellStart"/>
      <w:r w:rsidRPr="00D1463B">
        <w:rPr>
          <w:rFonts w:asciiTheme="minorHAnsi" w:eastAsia="Times New Roman" w:hAnsiTheme="minorHAnsi" w:cs="Calibri Light"/>
          <w:sz w:val="22"/>
        </w:rPr>
        <w:t>Pipino</w:t>
      </w:r>
      <w:proofErr w:type="spellEnd"/>
      <w:r w:rsidRPr="00D1463B">
        <w:rPr>
          <w:rFonts w:asciiTheme="minorHAnsi" w:eastAsia="Times New Roman" w:hAnsiTheme="minorHAnsi" w:cs="Calibri Light"/>
          <w:sz w:val="22"/>
        </w:rPr>
        <w:t xml:space="preserve">, nº 1852, Centro, na cidade de Ubiratã, Estado do Paraná, CEP nº 85.440-000, por intermédio do Prefeito Fábio de Oliveira </w:t>
      </w:r>
      <w:proofErr w:type="spellStart"/>
      <w:r w:rsidRPr="00D1463B">
        <w:rPr>
          <w:rFonts w:asciiTheme="minorHAnsi" w:eastAsia="Times New Roman" w:hAnsiTheme="minorHAnsi" w:cs="Calibri Light"/>
          <w:sz w:val="22"/>
        </w:rPr>
        <w:t>Dalécio</w:t>
      </w:r>
      <w:proofErr w:type="spellEnd"/>
      <w:r w:rsidRPr="00D1463B">
        <w:rPr>
          <w:rFonts w:asciiTheme="minorHAnsi" w:eastAsia="Times New Roman" w:hAnsiTheme="minorHAnsi" w:cs="Calibri Light"/>
          <w:sz w:val="22"/>
        </w:rPr>
        <w:t xml:space="preserve">, torna pública a realização da Licitação para </w:t>
      </w:r>
      <w:r w:rsidRPr="00D1463B">
        <w:rPr>
          <w:rFonts w:asciiTheme="minorHAnsi" w:eastAsia="Times New Roman" w:hAnsiTheme="minorHAnsi" w:cs="Calibri Light"/>
          <w:b/>
          <w:sz w:val="22"/>
        </w:rPr>
        <w:t>REGISTRO DE PREÇOS</w:t>
      </w:r>
      <w:r w:rsidRPr="00D1463B">
        <w:rPr>
          <w:rFonts w:asciiTheme="minorHAnsi" w:eastAsia="Times New Roman" w:hAnsiTheme="minorHAnsi" w:cs="Calibri Light"/>
          <w:sz w:val="22"/>
        </w:rPr>
        <w:t>, na modalidade Pregão, na forma Eletrônica, do tipo MENOR PREÇO POR ITEM,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39E3F20"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1.2. O recebimento das propostas, dos documentos de habilitação, abertura e disputa de preços, será exclusivamente por meio eletrônico, no endereço </w:t>
      </w:r>
      <w:hyperlink r:id="rId8">
        <w:r w:rsidRPr="00D1463B">
          <w:rPr>
            <w:rStyle w:val="LinkdaInternet"/>
            <w:rFonts w:asciiTheme="minorHAnsi" w:eastAsia="Times New Roman" w:hAnsiTheme="minorHAnsi" w:cs="Calibri Light"/>
            <w:color w:val="auto"/>
            <w:sz w:val="22"/>
          </w:rPr>
          <w:t>https://www.gov.br/compras/pt-br/</w:t>
        </w:r>
      </w:hyperlink>
      <w:r w:rsidRPr="00D1463B">
        <w:rPr>
          <w:rFonts w:asciiTheme="minorHAnsi" w:eastAsia="Times New Roman" w:hAnsiTheme="minorHAnsi" w:cs="Calibri Light"/>
          <w:sz w:val="22"/>
        </w:rPr>
        <w:t>, conforme datas e horários definidos abaixo:</w:t>
      </w:r>
    </w:p>
    <w:p w14:paraId="48E8893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BE4DBFF" w14:textId="3D9EA39D"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1.2.1. </w:t>
      </w:r>
      <w:r w:rsidRPr="00D1463B">
        <w:rPr>
          <w:rFonts w:asciiTheme="minorHAnsi" w:eastAsia="Times New Roman" w:hAnsiTheme="minorHAnsi" w:cs="Calibri Light"/>
          <w:b/>
          <w:sz w:val="22"/>
        </w:rPr>
        <w:t xml:space="preserve">DATA E HORÁRIO DO RECEBIMENTO DAS PROPOSTAS E DOS DOCUMENTOS DE HABILITAÇÃO: </w:t>
      </w:r>
      <w:r w:rsidRPr="00D1463B">
        <w:rPr>
          <w:rFonts w:asciiTheme="minorHAnsi" w:eastAsia="Times New Roman" w:hAnsiTheme="minorHAnsi" w:cs="Calibri Light"/>
          <w:b/>
          <w:sz w:val="22"/>
          <w:u w:val="single"/>
        </w:rPr>
        <w:t xml:space="preserve">ATÉ ÀS </w:t>
      </w:r>
      <w:r w:rsidR="00E018EC" w:rsidRPr="00D1463B">
        <w:rPr>
          <w:rFonts w:asciiTheme="minorHAnsi" w:eastAsia="Times New Roman" w:hAnsiTheme="minorHAnsi" w:cs="Calibri Light"/>
          <w:b/>
          <w:sz w:val="22"/>
          <w:u w:val="single"/>
        </w:rPr>
        <w:t>08</w:t>
      </w:r>
      <w:r w:rsidRPr="00D1463B">
        <w:rPr>
          <w:rFonts w:asciiTheme="minorHAnsi" w:eastAsia="Times New Roman" w:hAnsiTheme="minorHAnsi" w:cs="Calibri Light"/>
          <w:b/>
          <w:sz w:val="22"/>
          <w:u w:val="single"/>
        </w:rPr>
        <w:t>H</w:t>
      </w:r>
      <w:r w:rsidR="00E018EC" w:rsidRPr="00D1463B">
        <w:rPr>
          <w:rFonts w:asciiTheme="minorHAnsi" w:eastAsia="Times New Roman" w:hAnsiTheme="minorHAnsi" w:cs="Calibri Light"/>
          <w:b/>
          <w:sz w:val="22"/>
          <w:u w:val="single"/>
        </w:rPr>
        <w:t>15</w:t>
      </w:r>
      <w:r w:rsidRPr="00D1463B">
        <w:rPr>
          <w:rFonts w:asciiTheme="minorHAnsi" w:eastAsia="Times New Roman" w:hAnsiTheme="minorHAnsi" w:cs="Calibri Light"/>
          <w:b/>
          <w:sz w:val="22"/>
          <w:u w:val="single"/>
        </w:rPr>
        <w:t xml:space="preserve">MIN DO DIA </w:t>
      </w:r>
      <w:r w:rsidR="00E018EC" w:rsidRPr="00D1463B">
        <w:rPr>
          <w:rFonts w:asciiTheme="minorHAnsi" w:eastAsia="Times New Roman" w:hAnsiTheme="minorHAnsi" w:cs="Calibri Light"/>
          <w:b/>
          <w:sz w:val="22"/>
          <w:u w:val="single"/>
        </w:rPr>
        <w:t>04</w:t>
      </w:r>
      <w:r w:rsidRPr="00D1463B">
        <w:rPr>
          <w:rFonts w:asciiTheme="minorHAnsi" w:eastAsia="Times New Roman" w:hAnsiTheme="minorHAnsi" w:cs="Calibri Light"/>
          <w:b/>
          <w:sz w:val="22"/>
          <w:u w:val="single"/>
        </w:rPr>
        <w:t xml:space="preserve"> DE </w:t>
      </w:r>
      <w:r w:rsidR="00E018EC" w:rsidRPr="00D1463B">
        <w:rPr>
          <w:rFonts w:asciiTheme="minorHAnsi" w:eastAsia="Times New Roman" w:hAnsiTheme="minorHAnsi" w:cs="Calibri Light"/>
          <w:b/>
          <w:sz w:val="22"/>
          <w:u w:val="single"/>
        </w:rPr>
        <w:t>JULHO</w:t>
      </w:r>
      <w:r w:rsidRPr="00D1463B">
        <w:rPr>
          <w:rFonts w:asciiTheme="minorHAnsi" w:eastAsia="Times New Roman" w:hAnsiTheme="minorHAnsi" w:cs="Calibri Light"/>
          <w:b/>
          <w:sz w:val="22"/>
          <w:u w:val="single"/>
        </w:rPr>
        <w:t xml:space="preserve"> DE 202</w:t>
      </w:r>
      <w:r w:rsidR="00482084" w:rsidRPr="00D1463B">
        <w:rPr>
          <w:rFonts w:asciiTheme="minorHAnsi" w:eastAsia="Times New Roman" w:hAnsiTheme="minorHAnsi" w:cs="Calibri Light"/>
          <w:b/>
          <w:sz w:val="22"/>
          <w:u w:val="single"/>
        </w:rPr>
        <w:t>3</w:t>
      </w:r>
      <w:r w:rsidRPr="00D1463B">
        <w:rPr>
          <w:rFonts w:asciiTheme="minorHAnsi" w:eastAsia="Times New Roman" w:hAnsiTheme="minorHAnsi" w:cs="Calibri Light"/>
          <w:sz w:val="22"/>
        </w:rPr>
        <w:t>, horário de Brasília, Distrito Federal.</w:t>
      </w:r>
    </w:p>
    <w:p w14:paraId="35D89762"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51346AF5" w14:textId="775E4006"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1.2.2. </w:t>
      </w:r>
      <w:r w:rsidRPr="00D1463B">
        <w:rPr>
          <w:rFonts w:asciiTheme="minorHAnsi" w:eastAsia="Times New Roman" w:hAnsiTheme="minorHAnsi" w:cs="Calibri Light"/>
          <w:b/>
          <w:sz w:val="22"/>
        </w:rPr>
        <w:t>DATA E HORÁRIO DA ABERTURA DA SESSÃO PÚBLICA: A PARTIR DAS</w:t>
      </w:r>
      <w:r w:rsidR="00E018EC" w:rsidRPr="00D1463B">
        <w:rPr>
          <w:rFonts w:asciiTheme="minorHAnsi" w:eastAsia="Times New Roman" w:hAnsiTheme="minorHAnsi" w:cs="Calibri Light"/>
          <w:b/>
          <w:sz w:val="22"/>
        </w:rPr>
        <w:t xml:space="preserve"> </w:t>
      </w:r>
      <w:r w:rsidR="00E018EC" w:rsidRPr="00D1463B">
        <w:rPr>
          <w:rFonts w:asciiTheme="minorHAnsi" w:eastAsia="Times New Roman" w:hAnsiTheme="minorHAnsi" w:cs="Calibri Light"/>
          <w:b/>
          <w:sz w:val="22"/>
          <w:u w:val="single"/>
        </w:rPr>
        <w:t>08H15MIN DO DIA 04 DE JULHO DE 2023</w:t>
      </w:r>
      <w:r w:rsidRPr="00D1463B">
        <w:rPr>
          <w:rFonts w:asciiTheme="minorHAnsi" w:eastAsia="Times New Roman" w:hAnsiTheme="minorHAnsi" w:cs="Calibri Light"/>
          <w:sz w:val="22"/>
        </w:rPr>
        <w:t>, horário de Brasília, Distrito Federal.</w:t>
      </w:r>
    </w:p>
    <w:p w14:paraId="62F8297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55BD315"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 Este edital e o termo de referência foram elaborados dentro dos moldes fornecidos pela secretaria requisitante.</w:t>
      </w:r>
    </w:p>
    <w:p w14:paraId="0EBDBB74" w14:textId="77777777" w:rsidR="00E3476D" w:rsidRPr="00D1463B" w:rsidRDefault="00E3476D">
      <w:pPr>
        <w:spacing w:after="0" w:line="240" w:lineRule="auto"/>
        <w:jc w:val="both"/>
        <w:textAlignment w:val="baseline"/>
        <w:rPr>
          <w:rFonts w:asciiTheme="minorHAnsi" w:eastAsia="Times New Roman" w:hAnsiTheme="minorHAnsi" w:cs="Calibri Light"/>
          <w:sz w:val="22"/>
          <w:lang w:eastAsia="ar-SA"/>
        </w:rPr>
      </w:pPr>
    </w:p>
    <w:p w14:paraId="1FCCF70E"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2. DO OBJETO</w:t>
      </w:r>
    </w:p>
    <w:p w14:paraId="152EAA7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A4EF4B8" w14:textId="7F7F6F6A" w:rsidR="00E3476D" w:rsidRPr="00D1463B" w:rsidRDefault="00935D2F">
      <w:pPr>
        <w:spacing w:after="0" w:line="240" w:lineRule="auto"/>
        <w:jc w:val="both"/>
        <w:textAlignment w:val="baseline"/>
        <w:rPr>
          <w:rFonts w:asciiTheme="minorHAnsi" w:eastAsia="Times New Roman" w:hAnsiTheme="minorHAnsi" w:cs="Calibri Light"/>
          <w:color w:val="000000" w:themeColor="text1"/>
          <w:sz w:val="22"/>
        </w:rPr>
      </w:pPr>
      <w:r w:rsidRPr="00D1463B">
        <w:rPr>
          <w:rFonts w:asciiTheme="minorHAnsi" w:eastAsia="Times New Roman" w:hAnsiTheme="minorHAnsi" w:cs="Calibri Light"/>
          <w:sz w:val="22"/>
        </w:rPr>
        <w:t xml:space="preserve">2.1. A presente licitação visa </w:t>
      </w:r>
      <w:r w:rsidR="005A44B5" w:rsidRPr="00D1463B">
        <w:rPr>
          <w:rFonts w:asciiTheme="minorHAnsi" w:eastAsia="Times New Roman" w:hAnsiTheme="minorHAnsi" w:cs="Calibri Light"/>
          <w:sz w:val="22"/>
        </w:rPr>
        <w:t>a</w:t>
      </w:r>
      <w:r w:rsidRPr="00D1463B">
        <w:rPr>
          <w:rFonts w:asciiTheme="minorHAnsi" w:eastAsia="Times New Roman" w:hAnsiTheme="minorHAnsi" w:cs="Calibri Light"/>
          <w:sz w:val="22"/>
        </w:rPr>
        <w:t xml:space="preserve"> escolha da proposta mais vantajosa para o seguinte objeto:</w:t>
      </w:r>
      <w:r w:rsidR="00932534" w:rsidRPr="00D1463B">
        <w:rPr>
          <w:rFonts w:asciiTheme="minorHAnsi" w:eastAsia="Times New Roman" w:hAnsiTheme="minorHAnsi" w:cs="Calibri Light"/>
          <w:b/>
          <w:color w:val="FF0000"/>
          <w:sz w:val="22"/>
        </w:rPr>
        <w:t xml:space="preserve"> </w:t>
      </w:r>
      <w:r w:rsidR="00932534" w:rsidRPr="00D1463B">
        <w:rPr>
          <w:rFonts w:ascii="Calibri" w:hAnsi="Calibri"/>
          <w:b/>
          <w:bCs/>
          <w:sz w:val="22"/>
        </w:rPr>
        <w:t>AQUISIÇÃO PARCELADA, MEDIANTE REGISTRO DE PREÇOS, DE MATERIAIS DE ACONDICIONAMENTO E EMBALAGENS PARA SUPRIR A DEMANDA DO RESTAURANTE POPULAR E ASSISTÊNCIA SOCIAL</w:t>
      </w:r>
      <w:bookmarkStart w:id="0" w:name="_Hlk120628328"/>
      <w:r w:rsidRPr="00D1463B">
        <w:rPr>
          <w:rFonts w:asciiTheme="minorHAnsi" w:eastAsia="Times New Roman" w:hAnsiTheme="minorHAnsi" w:cs="Calibri Light"/>
          <w:color w:val="000000" w:themeColor="text1"/>
          <w:sz w:val="22"/>
        </w:rPr>
        <w:t>.</w:t>
      </w:r>
      <w:bookmarkEnd w:id="0"/>
    </w:p>
    <w:p w14:paraId="020F0DFD" w14:textId="77777777" w:rsidR="00E3476D" w:rsidRPr="00D1463B" w:rsidRDefault="00E3476D">
      <w:pPr>
        <w:spacing w:after="0" w:line="240" w:lineRule="auto"/>
        <w:jc w:val="both"/>
        <w:textAlignment w:val="baseline"/>
        <w:rPr>
          <w:rFonts w:asciiTheme="minorHAnsi" w:eastAsia="Times New Roman" w:hAnsiTheme="minorHAnsi" w:cs="Calibri Light"/>
          <w:color w:val="000000" w:themeColor="text1"/>
          <w:sz w:val="22"/>
        </w:rPr>
      </w:pPr>
    </w:p>
    <w:p w14:paraId="16985FE8" w14:textId="3360AB1A"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2.2. Havendo divergências entre as especificações dos itens deste edital com as constantes no </w:t>
      </w:r>
      <w:r w:rsidR="00211DC2" w:rsidRPr="00D1463B">
        <w:rPr>
          <w:rFonts w:asciiTheme="minorHAnsi" w:eastAsia="Times New Roman" w:hAnsiTheme="minorHAnsi" w:cs="Calibri Light"/>
          <w:sz w:val="22"/>
        </w:rPr>
        <w:t>Compras.gov.br</w:t>
      </w:r>
      <w:r w:rsidRPr="00D1463B">
        <w:rPr>
          <w:rFonts w:asciiTheme="minorHAnsi" w:eastAsia="Times New Roman" w:hAnsiTheme="minorHAnsi" w:cs="Calibri Light"/>
          <w:sz w:val="22"/>
        </w:rPr>
        <w:t>, em especial quanto ao detalhamento do objeto licitado, prevalecerão as previstas em edital.</w:t>
      </w:r>
    </w:p>
    <w:p w14:paraId="6EA3F53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30316B9" w14:textId="4446BF12"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2.3. O critério de julgamento será o de MENOR PREÇO POR ITEM, observadas </w:t>
      </w:r>
      <w:r w:rsidR="00211DC2" w:rsidRPr="00D1463B">
        <w:rPr>
          <w:rFonts w:asciiTheme="minorHAnsi" w:eastAsia="Times New Roman" w:hAnsiTheme="minorHAnsi" w:cs="Calibri Light"/>
          <w:sz w:val="22"/>
        </w:rPr>
        <w:t>a</w:t>
      </w:r>
      <w:r w:rsidRPr="00D1463B">
        <w:rPr>
          <w:rFonts w:asciiTheme="minorHAnsi" w:eastAsia="Times New Roman" w:hAnsiTheme="minorHAnsi" w:cs="Calibri Light"/>
          <w:sz w:val="22"/>
        </w:rPr>
        <w:t>s exigências contidas neste edital e seus anexos quanto à especificação do objeto.</w:t>
      </w:r>
    </w:p>
    <w:p w14:paraId="488B85A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B935EB1"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3. DO VALOR MÁXIMO ACEITÁVEL</w:t>
      </w:r>
    </w:p>
    <w:p w14:paraId="4FA46BE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1CCD203" w14:textId="4173EE4D" w:rsidR="00E3476D" w:rsidRPr="00D1463B"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3.1. O valor máximo aceitável deste certame está fixado em </w:t>
      </w:r>
      <w:r w:rsidR="00422185" w:rsidRPr="00D1463B">
        <w:rPr>
          <w:rFonts w:asciiTheme="minorHAnsi" w:eastAsia="Times New Roman" w:hAnsiTheme="minorHAnsi" w:cs="Calibri Light"/>
          <w:sz w:val="22"/>
        </w:rPr>
        <w:t xml:space="preserve">R$ </w:t>
      </w:r>
      <w:r w:rsidR="00932534" w:rsidRPr="00D1463B">
        <w:rPr>
          <w:rFonts w:asciiTheme="minorHAnsi" w:eastAsia="Times New Roman" w:hAnsiTheme="minorHAnsi" w:cs="Calibri Light"/>
          <w:sz w:val="22"/>
        </w:rPr>
        <w:t xml:space="preserve">47.923,00 </w:t>
      </w:r>
      <w:r w:rsidR="00422185" w:rsidRPr="00D1463B">
        <w:rPr>
          <w:rFonts w:asciiTheme="minorHAnsi" w:eastAsia="Times New Roman" w:hAnsiTheme="minorHAnsi" w:cs="Calibri Light"/>
          <w:sz w:val="22"/>
        </w:rPr>
        <w:t>(</w:t>
      </w:r>
      <w:r w:rsidR="00932534" w:rsidRPr="00D1463B">
        <w:rPr>
          <w:rFonts w:asciiTheme="minorHAnsi" w:eastAsia="Times New Roman" w:hAnsiTheme="minorHAnsi" w:cs="Calibri Light"/>
          <w:sz w:val="22"/>
        </w:rPr>
        <w:t>Quarenta e sete mil novecentos e vinte e três reais</w:t>
      </w:r>
      <w:r w:rsidR="00422185" w:rsidRPr="00D1463B">
        <w:rPr>
          <w:rFonts w:asciiTheme="minorHAnsi" w:eastAsia="Times New Roman" w:hAnsiTheme="minorHAnsi" w:cs="Calibri Light"/>
          <w:sz w:val="22"/>
        </w:rPr>
        <w:t>).</w:t>
      </w:r>
    </w:p>
    <w:p w14:paraId="59A1AD68" w14:textId="77777777" w:rsidR="00E3476D" w:rsidRPr="00D1463B" w:rsidRDefault="00E3476D">
      <w:pPr>
        <w:spacing w:after="0" w:line="240" w:lineRule="auto"/>
        <w:jc w:val="both"/>
        <w:textAlignment w:val="baseline"/>
        <w:rPr>
          <w:rFonts w:asciiTheme="minorHAnsi" w:eastAsia="Times New Roman" w:hAnsiTheme="minorHAnsi" w:cs="Calibri Light"/>
          <w:i/>
          <w:color w:val="000000" w:themeColor="text1"/>
          <w:sz w:val="22"/>
        </w:rPr>
      </w:pPr>
    </w:p>
    <w:p w14:paraId="2A865369"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3.2. Serão sumariamente desclassificadas as propostas que após a etapa de lances/negociação possuírem valores unitários ou totais superiores aos máximos estabelecidos pelo edital.</w:t>
      </w:r>
    </w:p>
    <w:p w14:paraId="7E3ABAC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E1D84F8"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4. DOS RECURSOS ORÇAMENTÁRIOS</w:t>
      </w:r>
    </w:p>
    <w:p w14:paraId="3D82FBF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5099683" w14:textId="51EB3C8A"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4.1. As despesas para atender a esta licitação estão programadas em dotação orçamentária prevista no orçamento do Município para o exercício de 202</w:t>
      </w:r>
      <w:r w:rsidR="00482084" w:rsidRPr="00D1463B">
        <w:rPr>
          <w:rFonts w:asciiTheme="minorHAnsi" w:eastAsia="Times New Roman" w:hAnsiTheme="minorHAnsi" w:cs="Calibri Light"/>
          <w:sz w:val="22"/>
        </w:rPr>
        <w:t>3</w:t>
      </w:r>
      <w:r w:rsidRPr="00D1463B">
        <w:rPr>
          <w:rFonts w:asciiTheme="minorHAnsi" w:eastAsia="Times New Roman" w:hAnsiTheme="minorHAnsi" w:cs="Calibri Light"/>
          <w:sz w:val="22"/>
        </w:rPr>
        <w:t>, na classificação abaixo:</w:t>
      </w:r>
    </w:p>
    <w:p w14:paraId="3BE0009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tbl>
      <w:tblPr>
        <w:tblW w:w="10490" w:type="dxa"/>
        <w:tblInd w:w="108" w:type="dxa"/>
        <w:tblLayout w:type="fixed"/>
        <w:tblLook w:val="04A0" w:firstRow="1" w:lastRow="0" w:firstColumn="1" w:lastColumn="0" w:noHBand="0" w:noVBand="1"/>
      </w:tblPr>
      <w:tblGrid>
        <w:gridCol w:w="1061"/>
        <w:gridCol w:w="1137"/>
        <w:gridCol w:w="1834"/>
        <w:gridCol w:w="4048"/>
        <w:gridCol w:w="992"/>
        <w:gridCol w:w="1418"/>
      </w:tblGrid>
      <w:tr w:rsidR="00932534" w:rsidRPr="00D1463B" w14:paraId="12F72213" w14:textId="77777777" w:rsidTr="00932534">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73D7B17E" w14:textId="77777777" w:rsidR="00932534" w:rsidRPr="00D1463B" w:rsidRDefault="00932534" w:rsidP="00932534">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4C114AD" w14:textId="77777777" w:rsidR="00932534" w:rsidRPr="00D1463B" w:rsidRDefault="00932534" w:rsidP="00932534">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6E430BE2" w14:textId="77777777" w:rsidR="00932534" w:rsidRPr="00D1463B" w:rsidRDefault="00932534" w:rsidP="00932534">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Categoria</w:t>
            </w:r>
          </w:p>
        </w:tc>
        <w:tc>
          <w:tcPr>
            <w:tcW w:w="4048" w:type="dxa"/>
            <w:tcBorders>
              <w:top w:val="single" w:sz="4" w:space="0" w:color="000000"/>
              <w:left w:val="single" w:sz="4" w:space="0" w:color="000000"/>
              <w:bottom w:val="single" w:sz="4" w:space="0" w:color="000000"/>
              <w:right w:val="single" w:sz="4" w:space="0" w:color="000000"/>
            </w:tcBorders>
            <w:shd w:val="clear" w:color="auto" w:fill="FFFFFF"/>
          </w:tcPr>
          <w:p w14:paraId="1D2BD18B" w14:textId="77777777" w:rsidR="00932534" w:rsidRPr="00D1463B" w:rsidRDefault="00932534" w:rsidP="00932534">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5127F76" w14:textId="77777777" w:rsidR="00932534" w:rsidRPr="00D1463B" w:rsidRDefault="00932534" w:rsidP="00932534">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1B0B407" w14:textId="77777777" w:rsidR="00932534" w:rsidRPr="00D1463B" w:rsidRDefault="00932534" w:rsidP="00932534">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Valor</w:t>
            </w:r>
          </w:p>
        </w:tc>
      </w:tr>
      <w:tr w:rsidR="00932534" w:rsidRPr="00D1463B" w14:paraId="62D4BD38" w14:textId="77777777" w:rsidTr="00932534">
        <w:tc>
          <w:tcPr>
            <w:tcW w:w="1061" w:type="dxa"/>
            <w:tcBorders>
              <w:left w:val="single" w:sz="4" w:space="0" w:color="000000"/>
              <w:bottom w:val="single" w:sz="4" w:space="0" w:color="000000"/>
              <w:right w:val="single" w:sz="4" w:space="0" w:color="000000"/>
            </w:tcBorders>
            <w:shd w:val="clear" w:color="auto" w:fill="FFFFFF"/>
          </w:tcPr>
          <w:p w14:paraId="2DE2E8DA" w14:textId="77777777" w:rsidR="00932534" w:rsidRPr="00D1463B" w:rsidRDefault="00932534" w:rsidP="00932534">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1605</w:t>
            </w:r>
          </w:p>
        </w:tc>
        <w:tc>
          <w:tcPr>
            <w:tcW w:w="1137" w:type="dxa"/>
            <w:tcBorders>
              <w:left w:val="single" w:sz="4" w:space="0" w:color="000000"/>
              <w:bottom w:val="single" w:sz="4" w:space="0" w:color="000000"/>
              <w:right w:val="single" w:sz="4" w:space="0" w:color="000000"/>
            </w:tcBorders>
            <w:shd w:val="clear" w:color="auto" w:fill="FFFFFF"/>
          </w:tcPr>
          <w:p w14:paraId="750BC4A4" w14:textId="77777777" w:rsidR="00932534" w:rsidRPr="00D1463B" w:rsidRDefault="00932534" w:rsidP="00932534">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10561</w:t>
            </w:r>
          </w:p>
        </w:tc>
        <w:tc>
          <w:tcPr>
            <w:tcW w:w="1834" w:type="dxa"/>
            <w:tcBorders>
              <w:left w:val="single" w:sz="4" w:space="0" w:color="000000"/>
              <w:bottom w:val="single" w:sz="4" w:space="0" w:color="000000"/>
              <w:right w:val="single" w:sz="4" w:space="0" w:color="000000"/>
            </w:tcBorders>
            <w:shd w:val="clear" w:color="auto" w:fill="FFFFFF"/>
          </w:tcPr>
          <w:p w14:paraId="5F83B26D" w14:textId="77777777" w:rsidR="00932534" w:rsidRPr="00D1463B" w:rsidRDefault="00932534" w:rsidP="00932534">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339030190000</w:t>
            </w:r>
          </w:p>
        </w:tc>
        <w:tc>
          <w:tcPr>
            <w:tcW w:w="4048" w:type="dxa"/>
            <w:tcBorders>
              <w:left w:val="single" w:sz="4" w:space="0" w:color="000000"/>
              <w:bottom w:val="single" w:sz="4" w:space="0" w:color="000000"/>
              <w:right w:val="single" w:sz="4" w:space="0" w:color="000000"/>
            </w:tcBorders>
            <w:shd w:val="clear" w:color="auto" w:fill="FFFFFF"/>
          </w:tcPr>
          <w:p w14:paraId="5A60DA56" w14:textId="77777777" w:rsidR="00932534" w:rsidRPr="00D1463B" w:rsidRDefault="00932534" w:rsidP="00932534">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MATERIAL DE ACONDICIONAMENTO E EMBALAGEM</w:t>
            </w:r>
          </w:p>
        </w:tc>
        <w:tc>
          <w:tcPr>
            <w:tcW w:w="992" w:type="dxa"/>
            <w:tcBorders>
              <w:left w:val="single" w:sz="4" w:space="0" w:color="000000"/>
              <w:bottom w:val="single" w:sz="4" w:space="0" w:color="000000"/>
              <w:right w:val="single" w:sz="4" w:space="0" w:color="000000"/>
            </w:tcBorders>
            <w:shd w:val="clear" w:color="auto" w:fill="FFFFFF"/>
          </w:tcPr>
          <w:p w14:paraId="50A4EDCF" w14:textId="77777777" w:rsidR="00932534" w:rsidRPr="00D1463B" w:rsidRDefault="00932534" w:rsidP="00932534">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 xml:space="preserve"> Livre</w:t>
            </w:r>
          </w:p>
        </w:tc>
        <w:tc>
          <w:tcPr>
            <w:tcW w:w="1418" w:type="dxa"/>
            <w:tcBorders>
              <w:left w:val="single" w:sz="4" w:space="0" w:color="000000"/>
              <w:bottom w:val="single" w:sz="4" w:space="0" w:color="000000"/>
              <w:right w:val="single" w:sz="4" w:space="0" w:color="000000"/>
            </w:tcBorders>
            <w:shd w:val="clear" w:color="auto" w:fill="FFFFFF"/>
          </w:tcPr>
          <w:p w14:paraId="6243EC7F" w14:textId="77777777" w:rsidR="00932534" w:rsidRPr="00D1463B" w:rsidRDefault="00932534" w:rsidP="00932534">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47.923,00</w:t>
            </w:r>
          </w:p>
        </w:tc>
      </w:tr>
    </w:tbl>
    <w:p w14:paraId="481F0AE7" w14:textId="77777777" w:rsidR="00445864" w:rsidRPr="00D1463B"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F22CCA" w14:textId="77777777" w:rsidR="00445864" w:rsidRPr="00D1463B"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2"/>
        </w:rPr>
      </w:pPr>
      <w:r w:rsidRPr="00D1463B">
        <w:rPr>
          <w:rFonts w:asciiTheme="minorHAnsi" w:eastAsia="Times New Roman" w:hAnsiTheme="minorHAnsi" w:cs="Calibri Light"/>
          <w:b/>
          <w:color w:val="000000" w:themeColor="text1"/>
          <w:sz w:val="22"/>
        </w:rPr>
        <w:t>5. DOS BENEFÍCIOS PARA MICROEMPREENDEDORES INDIVIDUAIS – MEI, MICROEMPRESAS – ME, EMPRESAS DE PEQUENO PORTE – EPP E COOPERATIVAS – COOP, CONFORME LC Nº 123/06</w:t>
      </w:r>
    </w:p>
    <w:p w14:paraId="0AAD2F4E" w14:textId="77777777" w:rsidR="00445864" w:rsidRPr="00D1463B"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FC88B9" w14:textId="7D08A66A" w:rsidR="00445864" w:rsidRPr="00D1463B"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2"/>
        </w:rPr>
      </w:pPr>
      <w:r w:rsidRPr="00D1463B">
        <w:rPr>
          <w:rFonts w:asciiTheme="minorHAnsi" w:eastAsia="Times New Roman" w:hAnsiTheme="minorHAnsi" w:cs="Calibri Light"/>
          <w:sz w:val="22"/>
        </w:rPr>
        <w:t xml:space="preserve">5.1. </w:t>
      </w:r>
      <w:r w:rsidR="00932534" w:rsidRPr="00D1463B">
        <w:rPr>
          <w:rFonts w:asciiTheme="minorHAnsi" w:eastAsia="Times New Roman" w:hAnsiTheme="minorHAnsi" w:cs="Calibri Light"/>
          <w:sz w:val="22"/>
        </w:rPr>
        <w:t xml:space="preserve">A presente licitação estabelece a participação exclusiva de </w:t>
      </w:r>
      <w:r w:rsidRPr="00D1463B">
        <w:rPr>
          <w:rFonts w:asciiTheme="minorHAnsi" w:eastAsia="Times New Roman" w:hAnsiTheme="minorHAnsi" w:cs="Calibri Light"/>
          <w:sz w:val="22"/>
        </w:rPr>
        <w:t>ME</w:t>
      </w:r>
      <w:r w:rsidR="00B53251" w:rsidRPr="00D1463B">
        <w:rPr>
          <w:rFonts w:asciiTheme="minorHAnsi" w:eastAsia="Times New Roman" w:hAnsiTheme="minorHAnsi" w:cs="Calibri Light"/>
          <w:sz w:val="22"/>
        </w:rPr>
        <w:t>/EPP/COOP</w:t>
      </w:r>
      <w:r w:rsidR="00932534" w:rsidRPr="00D1463B">
        <w:rPr>
          <w:rFonts w:asciiTheme="minorHAnsi" w:eastAsia="Times New Roman" w:hAnsiTheme="minorHAnsi" w:cs="Calibri Light"/>
          <w:sz w:val="22"/>
        </w:rPr>
        <w:t xml:space="preserve">, uma vez que os valores dos itens são inferiores a R$ 80.000,00 </w:t>
      </w:r>
      <w:r w:rsidR="00933EE2" w:rsidRPr="00D1463B">
        <w:rPr>
          <w:rFonts w:asciiTheme="minorHAnsi" w:eastAsia="Times New Roman" w:hAnsiTheme="minorHAnsi" w:cs="Calibri Light"/>
          <w:sz w:val="22"/>
        </w:rPr>
        <w:t>e que existem pelo menos três empresas enquadradas como ME/EPP sediadas regionalmente capazes de cumprir as exigências do instrumento convocatório.</w:t>
      </w:r>
    </w:p>
    <w:p w14:paraId="6315DC53" w14:textId="77777777" w:rsidR="00445864" w:rsidRPr="00D1463B"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8B2420E" w14:textId="77777777" w:rsidR="00445864" w:rsidRPr="00D1463B"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5.2. Os benefícios previstos no subitem anterior não excluem a possibilidade de regularização fiscal e trabalhista tardia prevista no art. 43 da LC nº 123/06.</w:t>
      </w:r>
    </w:p>
    <w:p w14:paraId="2650B9F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1FB8F8E"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6. DA IMPUGNAÇÃO AO EDITAL E DO PEDIDO DE ESCLARECIMENTO</w:t>
      </w:r>
    </w:p>
    <w:p w14:paraId="2ABEE4F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863DD22"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6.1. Até 03 (três) dias úteis antes da data designada para a abertura da sessão pública, qualquer cidadão ou licitante poderá requisitar esclarecimentos ou impugnar este edital.</w:t>
      </w:r>
    </w:p>
    <w:p w14:paraId="2A2751A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174F1C0"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6.2. O pedido de esclarecimento ou impugnação poderá ser realizado por forma eletrônica, através do e-mail </w:t>
      </w:r>
      <w:hyperlink r:id="rId9">
        <w:r w:rsidRPr="00D1463B">
          <w:rPr>
            <w:rStyle w:val="LinkdaInternet"/>
            <w:rFonts w:asciiTheme="minorHAnsi" w:eastAsia="Times New Roman" w:hAnsiTheme="minorHAnsi" w:cs="Calibri Light"/>
            <w:color w:val="auto"/>
            <w:sz w:val="22"/>
          </w:rPr>
          <w:t>licitacao@ubirata.pr.gov.br</w:t>
        </w:r>
      </w:hyperlink>
      <w:r w:rsidRPr="00D1463B">
        <w:rPr>
          <w:rFonts w:asciiTheme="minorHAnsi" w:eastAsia="Times New Roman" w:hAnsiTheme="minorHAnsi" w:cs="Calibri Light"/>
          <w:sz w:val="22"/>
        </w:rPr>
        <w:t>, ou por petição dirigida ou protocolada no endereço disposto no preâmbulo deste edital.</w:t>
      </w:r>
    </w:p>
    <w:p w14:paraId="3E6B2A6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0471247"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6.3. O pregoeiro responderá 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DEAFCAB" w14:textId="5614E80F"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6.4. A resposta ao pedido de esclarecimento ou impugnação será encaminhado via e-mail à requerente, divulgado no </w:t>
      </w:r>
      <w:r w:rsidR="00F55AAF" w:rsidRPr="00D1463B">
        <w:rPr>
          <w:rFonts w:asciiTheme="minorHAnsi" w:eastAsia="Times New Roman" w:hAnsiTheme="minorHAnsi" w:cs="Calibri Light"/>
          <w:sz w:val="22"/>
        </w:rPr>
        <w:t xml:space="preserve">Compras.gov.br </w:t>
      </w:r>
      <w:r w:rsidRPr="00D1463B">
        <w:rPr>
          <w:rFonts w:asciiTheme="minorHAnsi" w:eastAsia="Times New Roman" w:hAnsiTheme="minorHAnsi" w:cs="Calibri Light"/>
          <w:sz w:val="22"/>
        </w:rPr>
        <w:t>e disponibilizado no Portal da Transparência do Município, junto aos demais documentos do presente pregão.</w:t>
      </w:r>
    </w:p>
    <w:p w14:paraId="7AEC114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D5F8C83"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6.5. Acolhida a impugnação, será designada nova data para a realização do certame, exceto quando a alteração não afetar a formulação das propostas.</w:t>
      </w:r>
    </w:p>
    <w:p w14:paraId="659E4E9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539B7E6"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6.6. Os pedidos de esclarecimento ou impugnações não suspendem os prazos previstos no certame.</w:t>
      </w:r>
    </w:p>
    <w:p w14:paraId="1250992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90FE8D3"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6.7. Os casos excepcionais de concessão de efeito suspensivo serão motivados pelo pregoeiro, nos autos do processo da licitação.</w:t>
      </w:r>
    </w:p>
    <w:p w14:paraId="3263ABF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4C8D6E2"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7. DO CREDENCIAMENTO</w:t>
      </w:r>
    </w:p>
    <w:p w14:paraId="17E85FC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8AE9681"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7.1. O Credenciamento é o nível básico do registro cadastral no Sistema de Cadastramento Unificado de Fornecedores – SICAF e perante o Sistema Integrado de Administração de Serviços Gerais – SIASG, pelo site </w:t>
      </w:r>
      <w:hyperlink r:id="rId10">
        <w:r w:rsidRPr="00D1463B">
          <w:rPr>
            <w:rStyle w:val="LinkdaInternet"/>
            <w:rFonts w:asciiTheme="minorHAnsi" w:eastAsia="Times New Roman" w:hAnsiTheme="minorHAnsi" w:cs="Calibri Light"/>
            <w:color w:val="auto"/>
            <w:sz w:val="22"/>
          </w:rPr>
          <w:t>https://www.gov.br/compras/pt-br/</w:t>
        </w:r>
      </w:hyperlink>
      <w:r w:rsidRPr="00D1463B">
        <w:rPr>
          <w:rFonts w:asciiTheme="minorHAnsi" w:eastAsia="Times New Roman" w:hAnsiTheme="minorHAnsi" w:cs="Calibri Light"/>
          <w:sz w:val="22"/>
        </w:rPr>
        <w:t>.</w:t>
      </w:r>
    </w:p>
    <w:p w14:paraId="6CD0A47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B42154A"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7.2. O cadastro no SICAF deverá ser feito no Portal de Compras do Governo Federal, no sítio </w:t>
      </w:r>
      <w:hyperlink r:id="rId11">
        <w:r w:rsidRPr="00D1463B">
          <w:rPr>
            <w:rStyle w:val="LinkdaInternet"/>
            <w:rFonts w:asciiTheme="minorHAnsi" w:eastAsia="Times New Roman" w:hAnsiTheme="minorHAnsi" w:cs="Calibri Light"/>
            <w:color w:val="auto"/>
            <w:sz w:val="22"/>
          </w:rPr>
          <w:t>https://www.gov.br/compras/pt-br/</w:t>
        </w:r>
      </w:hyperlink>
      <w:r w:rsidRPr="00D1463B">
        <w:rPr>
          <w:rFonts w:asciiTheme="minorHAnsi" w:eastAsia="Times New Roman" w:hAnsiTheme="minorHAnsi" w:cs="Calibri Light"/>
          <w:sz w:val="22"/>
        </w:rPr>
        <w:t>, por meio de certificado digital conferido pela Infraestrutura de Chaves Públicas Brasileira – ICP – Brasil.</w:t>
      </w:r>
    </w:p>
    <w:p w14:paraId="51378A3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ABEC4CF"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3C747F0"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99D96A2" w14:textId="392348F2"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4D7AC45"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7.6. A não observância do disposto no subitem anterior poderá ensejar desclassificação no momento da habilitação.</w:t>
      </w:r>
    </w:p>
    <w:p w14:paraId="70F8BDFD"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19D7478"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8. DA PARTICIPAÇÃO NO PREGÃO</w:t>
      </w:r>
    </w:p>
    <w:p w14:paraId="6089E640"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5530A1B"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8.1. Poderão participar deste pregão interessados cujo ramo de atividade seja compatível com o objeto desta licitação e que estejam com credenciamento regular no SICAF.</w:t>
      </w:r>
    </w:p>
    <w:p w14:paraId="7DB7740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1EA9EDD"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8.1.1. As Licitantes deverão utilizar o certificado digital para acesso ao sistema.</w:t>
      </w:r>
    </w:p>
    <w:p w14:paraId="20DD3CD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2747CB8"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8.2. Não poderão participar da presente licitação:</w:t>
      </w:r>
    </w:p>
    <w:p w14:paraId="29E1838D"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4B80707E"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8.2.1. Empresas que se enquadrem nas vedações previstas no artigo 9º da Lei nº 8.666/93;</w:t>
      </w:r>
    </w:p>
    <w:p w14:paraId="19687B6D"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5853BC6B"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8.2.2. Empresas suspensas temporariamente de participar de licitação e de contratar com o município de Ubiratã, conforme Art. 87, inciso III da Lei nº 8.666/93;</w:t>
      </w:r>
    </w:p>
    <w:p w14:paraId="1F703B13"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F971874"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8.2.3. Empresas declaradas inidôneas para licitar ou contratar com a Administração Pública com fulcro no Art. 87, inciso IV da Lei nº 8.666/93;</w:t>
      </w:r>
    </w:p>
    <w:p w14:paraId="5291D7BB"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400E069D" w14:textId="212C1CD3"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8.2.4. </w:t>
      </w:r>
      <w:r w:rsidR="00A158C8" w:rsidRPr="00D1463B">
        <w:rPr>
          <w:rFonts w:asciiTheme="minorHAnsi" w:eastAsia="Times New Roman" w:hAnsiTheme="minorHAnsi" w:cs="Calibri Light"/>
          <w:sz w:val="22"/>
        </w:rPr>
        <w:t>Empresas q</w:t>
      </w:r>
      <w:r w:rsidRPr="00D1463B">
        <w:rPr>
          <w:rFonts w:asciiTheme="minorHAnsi" w:eastAsia="Times New Roman" w:hAnsiTheme="minorHAnsi" w:cs="Calibri Light"/>
          <w:sz w:val="22"/>
        </w:rPr>
        <w:t>ue estejam em processo de dissolução, falência, fusão, cisão ou incorporação;</w:t>
      </w:r>
    </w:p>
    <w:p w14:paraId="75207B2A"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7A21FB0E"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8.2.5. Empresas estrangeiras que não tenham representação legal no Brasil com poderes expressos para receber citação e responder administrativa ou judicialmente;</w:t>
      </w:r>
    </w:p>
    <w:p w14:paraId="04A95195"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6EAB8097" w14:textId="23688BDF"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8.2.6. Organizações da Sociedade Civil de Interesse Público – OSCIP, atuando nessa condição (Acórdão nº 746/2014-TCU-Plenário)</w:t>
      </w:r>
      <w:r w:rsidR="00933EE2" w:rsidRPr="00D1463B">
        <w:rPr>
          <w:rFonts w:asciiTheme="minorHAnsi" w:eastAsia="Times New Roman" w:hAnsiTheme="minorHAnsi" w:cs="Calibri Light"/>
          <w:sz w:val="22"/>
        </w:rPr>
        <w:t>;</w:t>
      </w:r>
    </w:p>
    <w:p w14:paraId="54ED6117" w14:textId="77777777" w:rsidR="00932534" w:rsidRPr="00D1463B" w:rsidRDefault="00932534">
      <w:pPr>
        <w:spacing w:after="0" w:line="240" w:lineRule="auto"/>
        <w:ind w:left="284"/>
        <w:jc w:val="both"/>
        <w:textAlignment w:val="baseline"/>
        <w:rPr>
          <w:rFonts w:asciiTheme="minorHAnsi" w:eastAsia="Times New Roman" w:hAnsiTheme="minorHAnsi" w:cs="Calibri Light"/>
          <w:iCs/>
          <w:sz w:val="22"/>
        </w:rPr>
      </w:pPr>
    </w:p>
    <w:p w14:paraId="2CB5AD44" w14:textId="2746D7A0" w:rsidR="00932534" w:rsidRPr="00D1463B" w:rsidRDefault="00932534">
      <w:pPr>
        <w:spacing w:after="0" w:line="240" w:lineRule="auto"/>
        <w:ind w:left="284"/>
        <w:jc w:val="both"/>
        <w:textAlignment w:val="baseline"/>
        <w:rPr>
          <w:rFonts w:asciiTheme="minorHAnsi" w:eastAsia="Times New Roman" w:hAnsiTheme="minorHAnsi" w:cs="Calibri Light"/>
          <w:iCs/>
          <w:sz w:val="22"/>
        </w:rPr>
      </w:pPr>
      <w:r w:rsidRPr="00D1463B">
        <w:rPr>
          <w:rFonts w:asciiTheme="minorHAnsi" w:eastAsia="Times New Roman" w:hAnsiTheme="minorHAnsi" w:cs="Calibri Light"/>
          <w:iCs/>
          <w:sz w:val="22"/>
        </w:rPr>
        <w:t>8.2.7. Empresas que não se enquadrarem no regime de MEI/ME/EPP/COOP.</w:t>
      </w:r>
    </w:p>
    <w:p w14:paraId="44711B4A" w14:textId="77777777" w:rsidR="00E3476D" w:rsidRPr="00D1463B" w:rsidRDefault="00E3476D">
      <w:pPr>
        <w:spacing w:after="0" w:line="240" w:lineRule="auto"/>
        <w:ind w:left="284"/>
        <w:jc w:val="both"/>
        <w:textAlignment w:val="baseline"/>
        <w:rPr>
          <w:rFonts w:asciiTheme="minorHAnsi" w:eastAsia="Times New Roman" w:hAnsiTheme="minorHAnsi" w:cs="Calibri Light"/>
          <w:iCs/>
          <w:sz w:val="22"/>
        </w:rPr>
      </w:pPr>
    </w:p>
    <w:p w14:paraId="4230B83B"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 Como condição para participação no Pregão, a Licitante assinalará “sim” ou “não” em campo próprio do sistema eletrônico, relativo às seguintes declarações:</w:t>
      </w:r>
    </w:p>
    <w:p w14:paraId="62187AC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02C4D0F" w14:textId="06C0088B"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8.3.1. Que cumpre os requisitos estabelecidos no artigo 3º da LC nº 123/06, estando apta a usufruir do tratamento favorecido estabelecido em seus art. 42 a 49.</w:t>
      </w:r>
    </w:p>
    <w:p w14:paraId="1E952DF0"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5C1022D5" w14:textId="77777777" w:rsidR="00E3476D" w:rsidRPr="00D1463B" w:rsidRDefault="00935D2F">
      <w:pPr>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8.3.1.1. Nos itens exclusivos para participação de MEI/ME/EPP/COOP, a assinalação do campo “não” impedirá o prosseguimento do certame;</w:t>
      </w:r>
    </w:p>
    <w:p w14:paraId="7E7A7258" w14:textId="77777777" w:rsidR="00E3476D" w:rsidRPr="00D1463B" w:rsidRDefault="00E3476D" w:rsidP="00933EE2">
      <w:pPr>
        <w:spacing w:after="0" w:line="240" w:lineRule="auto"/>
        <w:jc w:val="both"/>
        <w:textAlignment w:val="baseline"/>
        <w:rPr>
          <w:rFonts w:asciiTheme="minorHAnsi" w:eastAsia="Times New Roman" w:hAnsiTheme="minorHAnsi" w:cs="Calibri Light"/>
          <w:sz w:val="22"/>
        </w:rPr>
      </w:pPr>
    </w:p>
    <w:p w14:paraId="3A818BDC"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8.3.2. Que está ciente e concorda com as condições contidas no edital e seus anexos;</w:t>
      </w:r>
    </w:p>
    <w:p w14:paraId="16DF545C"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0B4144F"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8.3.3. Que cumpre os requisitos para a habilitação definidos no edital e que a proposta apresentada está em conformidade com as exigências editalícias;</w:t>
      </w:r>
    </w:p>
    <w:p w14:paraId="677BC7BB"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2AA3125"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8.3.4. Que inexistem fatos impeditivos para sua habilitação no certame, ciente da obrigatoriedade de declarar ocorrências posteriores;</w:t>
      </w:r>
    </w:p>
    <w:p w14:paraId="262C149C"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041F790C" w14:textId="417DE495"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8.3.5. Que não emprega menor de 18 anos em trabalho noturno, perigoso</w:t>
      </w:r>
      <w:r w:rsidR="004A21BE" w:rsidRPr="00D1463B">
        <w:rPr>
          <w:rFonts w:asciiTheme="minorHAnsi" w:eastAsia="Times New Roman" w:hAnsiTheme="minorHAnsi" w:cs="Calibri Light"/>
          <w:sz w:val="22"/>
        </w:rPr>
        <w:t xml:space="preserve"> ou</w:t>
      </w:r>
      <w:r w:rsidRPr="00D1463B">
        <w:rPr>
          <w:rFonts w:asciiTheme="minorHAnsi" w:eastAsia="Times New Roman" w:hAnsiTheme="minorHAnsi" w:cs="Calibri Light"/>
          <w:sz w:val="22"/>
        </w:rPr>
        <w:t xml:space="preserve"> insalubre e não emprega menor de 16 anos, salvo menor, a partir de 14 anos, na condição de aprendiz, nos termos do artigo 7º, XXXIII, da Constituição</w:t>
      </w:r>
      <w:r w:rsidR="004A21BE" w:rsidRPr="00D1463B">
        <w:rPr>
          <w:rFonts w:asciiTheme="minorHAnsi" w:eastAsia="Times New Roman" w:hAnsiTheme="minorHAnsi" w:cs="Calibri Light"/>
          <w:sz w:val="22"/>
        </w:rPr>
        <w:t xml:space="preserve"> Federal</w:t>
      </w:r>
      <w:r w:rsidRPr="00D1463B">
        <w:rPr>
          <w:rFonts w:asciiTheme="minorHAnsi" w:eastAsia="Times New Roman" w:hAnsiTheme="minorHAnsi" w:cs="Calibri Light"/>
          <w:sz w:val="22"/>
        </w:rPr>
        <w:t>;</w:t>
      </w:r>
    </w:p>
    <w:p w14:paraId="467362B4"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539E66B6"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8.3.6. Que a proposta foi elaborada de forma independente, nos termos da Instrução Normativa SLTI/MP nº 2, de 16 de setembro de 2009;</w:t>
      </w:r>
    </w:p>
    <w:p w14:paraId="7ED72D5A"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FF3E2B6"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EDAC782"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053DF5FB"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8.4. A declaração falsa relativa ao cumprimento de qualquer condição sujeitará a Licitante às sanções previstas em lei e neste edital.</w:t>
      </w:r>
    </w:p>
    <w:p w14:paraId="351242AD"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894ABEF"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8.5. A declaração digital acima descrita substitui o envio de declaração assinada via sistema. </w:t>
      </w:r>
    </w:p>
    <w:p w14:paraId="1A94B56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6013359"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9. DA APRESENTAÇÃO DA PROPOSTA E DOS DOCUMENTOS DE HABILITAÇÃO</w:t>
      </w:r>
    </w:p>
    <w:p w14:paraId="071BB6E0"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D43652C" w14:textId="7654E333"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9.1. As Licitantes encaminharão, exclusivamente por meio do sítio </w:t>
      </w:r>
      <w:hyperlink r:id="rId12">
        <w:r w:rsidRPr="00D1463B">
          <w:rPr>
            <w:rStyle w:val="LinkdaInternet"/>
            <w:rFonts w:asciiTheme="minorHAnsi" w:eastAsia="Times New Roman" w:hAnsiTheme="minorHAnsi" w:cs="Calibri Light"/>
            <w:color w:val="auto"/>
            <w:sz w:val="22"/>
          </w:rPr>
          <w:t>https://www.gov.br/compras/pt-br/</w:t>
        </w:r>
      </w:hyperlink>
      <w:r w:rsidRPr="00D1463B">
        <w:rPr>
          <w:rFonts w:asciiTheme="minorHAnsi" w:eastAsia="Times New Roman" w:hAnsiTheme="minorHAnsi" w:cs="Calibri Light"/>
          <w:sz w:val="22"/>
        </w:rPr>
        <w:t>,</w:t>
      </w:r>
      <w:r w:rsidR="00ED5F89" w:rsidRPr="00D1463B">
        <w:rPr>
          <w:rFonts w:asciiTheme="minorHAnsi" w:eastAsia="Times New Roman" w:hAnsiTheme="minorHAnsi" w:cs="Calibri Light"/>
          <w:sz w:val="22"/>
        </w:rPr>
        <w:t xml:space="preserve"> </w:t>
      </w:r>
      <w:r w:rsidRPr="00D1463B">
        <w:rPr>
          <w:rFonts w:asciiTheme="minorHAnsi" w:eastAsia="Times New Roman" w:hAnsiTheme="minorHAnsi" w:cs="Calibri Light"/>
          <w:b/>
          <w:sz w:val="22"/>
          <w:u w:val="single"/>
        </w:rPr>
        <w:t>ATÉ ÀS</w:t>
      </w:r>
      <w:r w:rsidR="002B46BA" w:rsidRPr="00D1463B">
        <w:rPr>
          <w:rFonts w:asciiTheme="minorHAnsi" w:eastAsia="Times New Roman" w:hAnsiTheme="minorHAnsi" w:cs="Calibri Light"/>
          <w:b/>
          <w:sz w:val="22"/>
          <w:u w:val="single"/>
        </w:rPr>
        <w:t xml:space="preserve"> </w:t>
      </w:r>
      <w:r w:rsidR="002B46BA" w:rsidRPr="00D1463B">
        <w:rPr>
          <w:rFonts w:asciiTheme="minorHAnsi" w:eastAsia="Times New Roman" w:hAnsiTheme="minorHAnsi" w:cs="Calibri Light"/>
          <w:b/>
          <w:sz w:val="22"/>
          <w:u w:val="single"/>
        </w:rPr>
        <w:t>08H15MIN DO DIA 04 DE JULHO DE 2023</w:t>
      </w:r>
      <w:r w:rsidRPr="00D1463B">
        <w:rPr>
          <w:rFonts w:asciiTheme="minorHAnsi" w:eastAsia="Times New Roman" w:hAnsiTheme="minorHAnsi" w:cs="Calibri Light"/>
          <w:sz w:val="22"/>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CE4EEA7"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9.2. Concomitantemente com a proposta, a Licitante deverá encaminhar os documentos de habilitação exigidos no edital.</w:t>
      </w:r>
    </w:p>
    <w:p w14:paraId="15A4302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6D7CD1D"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9.3. As Licitantes poderão deixar de apresentar os documentos de habilitação que constem no SICAF, assegurado aos demais licitantes o direito de acesso aos dados constantes no cadastro.</w:t>
      </w:r>
    </w:p>
    <w:p w14:paraId="2FE4AAED"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27E1452"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9.4. O envio da proposta, acompanhada dos documentos de habilitação exigidos no edital, ocorrerá por meio de chave de acesso e senha.</w:t>
      </w:r>
    </w:p>
    <w:p w14:paraId="69DE7FE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7DDB356" w14:textId="7CCAC246"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909F555"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CD7A61D"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9.7. Até a abertura da sessão pública, as Licitantes poderão retirar ou substituir a proposta e os documentos de habilitação anteriormente inseridos no sistema;</w:t>
      </w:r>
    </w:p>
    <w:p w14:paraId="680C6BE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F94F7DA"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D75361E"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B67F492"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10. DO PREENCHIMENTO DA PROPOSTA</w:t>
      </w:r>
    </w:p>
    <w:p w14:paraId="6E1E6731"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F69C10F"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10.1. A Licitante deverá enviar sua proposta mediante o preenchimento, no sistema eletrônico, dos seguintes campos:</w:t>
      </w:r>
    </w:p>
    <w:p w14:paraId="3720127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471845F"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2B85A20" w14:textId="3F2FCEEA"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10.1.2. Valor unitário do item, com no máximo duas casas decimais;</w:t>
      </w:r>
    </w:p>
    <w:p w14:paraId="156644E2"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0F6D61FA" w14:textId="0E93AA79" w:rsidR="00E3476D" w:rsidRPr="00D1463B"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10.1.3. Marca do produto cotado</w:t>
      </w:r>
      <w:r w:rsidR="00445864" w:rsidRPr="00D1463B">
        <w:rPr>
          <w:rFonts w:asciiTheme="minorHAnsi" w:eastAsia="Times New Roman" w:hAnsiTheme="minorHAnsi" w:cs="Calibri Light"/>
          <w:sz w:val="22"/>
        </w:rPr>
        <w:t>.</w:t>
      </w:r>
    </w:p>
    <w:p w14:paraId="72547F6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EA936A4"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10.2. A Licitante poderá também encaminhar proposta nos termos do Anexo II do presente edital, em arquivo digital (</w:t>
      </w:r>
      <w:proofErr w:type="spellStart"/>
      <w:r w:rsidRPr="00D1463B">
        <w:rPr>
          <w:rFonts w:asciiTheme="minorHAnsi" w:eastAsia="Times New Roman" w:hAnsiTheme="minorHAnsi" w:cs="Calibri Light"/>
          <w:sz w:val="22"/>
        </w:rPr>
        <w:t>pdf</w:t>
      </w:r>
      <w:proofErr w:type="spellEnd"/>
      <w:r w:rsidRPr="00D1463B">
        <w:rPr>
          <w:rFonts w:asciiTheme="minorHAnsi" w:eastAsia="Times New Roman" w:hAnsiTheme="minorHAnsi" w:cs="Calibri Light"/>
          <w:sz w:val="22"/>
        </w:rPr>
        <w:t>), dispensando, neste caso, o envio de proposta readequada ao último lance ofertado conforme estabelecido nos subitens 12.6 e 12.6.1 do presente edital.</w:t>
      </w:r>
    </w:p>
    <w:p w14:paraId="2CA1F45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C278160"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3A38E3D"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2749BE2" w14:textId="26EEAE9A"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10.5. O prazo de validade da proposta será de noventa dias a contar da data de sua apresentação.</w:t>
      </w:r>
    </w:p>
    <w:p w14:paraId="4E8CE64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E6AD59D" w14:textId="5216F7C3" w:rsidR="00E3476D" w:rsidRPr="00D1463B"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10.6. As Licitantes poderão cotar somente os itens que forem de seu interesse</w:t>
      </w:r>
      <w:r w:rsidR="00B87AC3" w:rsidRPr="00D1463B">
        <w:rPr>
          <w:rFonts w:asciiTheme="minorHAnsi" w:eastAsia="Times New Roman" w:hAnsiTheme="minorHAnsi" w:cs="Calibri Light"/>
          <w:sz w:val="22"/>
        </w:rPr>
        <w:t>.</w:t>
      </w:r>
    </w:p>
    <w:p w14:paraId="3391ABC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6778632"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62C994F"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10.8. A apresentação da proposta implicará:</w:t>
      </w:r>
    </w:p>
    <w:p w14:paraId="6802487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AA2ABC3"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10.8.1. Conhecimento e aceitação plena e total de todas as cláusulas e condições estabelecidas por este edital e seus anexos;</w:t>
      </w:r>
    </w:p>
    <w:p w14:paraId="0DA429F7"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9939E37" w14:textId="77777777" w:rsidR="006D6668" w:rsidRPr="00D1463B" w:rsidRDefault="00935D2F" w:rsidP="006D6668">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10.8.2.  Conhecimento das especificações, quantitativos, encargos gerais e, condições para execução dos serviços.</w:t>
      </w:r>
    </w:p>
    <w:p w14:paraId="26C3E7D7" w14:textId="77777777" w:rsidR="006D6668" w:rsidRPr="00D1463B" w:rsidRDefault="006D6668" w:rsidP="006D6668">
      <w:pPr>
        <w:spacing w:after="0" w:line="240" w:lineRule="auto"/>
        <w:ind w:left="284"/>
        <w:jc w:val="both"/>
        <w:textAlignment w:val="baseline"/>
        <w:rPr>
          <w:rFonts w:asciiTheme="minorHAnsi" w:eastAsia="Times New Roman" w:hAnsiTheme="minorHAnsi" w:cs="Calibri Light"/>
          <w:sz w:val="22"/>
        </w:rPr>
      </w:pPr>
    </w:p>
    <w:p w14:paraId="5CEA69C0" w14:textId="6F298443" w:rsidR="00E3476D" w:rsidRPr="00D1463B" w:rsidRDefault="00935D2F" w:rsidP="006D6668">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b/>
          <w:sz w:val="22"/>
        </w:rPr>
        <w:t>11. DA ABERTURA DA SESSÃO, CLASSIFICAÇÃO DAS PROPOSTAS E FORMULAÇÃO DE LANCES.</w:t>
      </w:r>
    </w:p>
    <w:p w14:paraId="27E7DF4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56CF87E" w14:textId="0396DFD3" w:rsidR="00E3476D" w:rsidRPr="00D1463B" w:rsidRDefault="00935D2F">
      <w:pPr>
        <w:spacing w:after="0" w:line="240" w:lineRule="auto"/>
        <w:jc w:val="both"/>
        <w:textAlignment w:val="baseline"/>
        <w:rPr>
          <w:rFonts w:asciiTheme="minorHAnsi" w:eastAsia="Times New Roman" w:hAnsiTheme="minorHAnsi" w:cs="Calibri Light"/>
          <w:sz w:val="22"/>
        </w:rPr>
      </w:pPr>
      <w:bookmarkStart w:id="1" w:name="_Hlk117764349"/>
      <w:r w:rsidRPr="00D1463B">
        <w:rPr>
          <w:rFonts w:asciiTheme="minorHAnsi" w:eastAsia="Times New Roman" w:hAnsiTheme="minorHAnsi" w:cs="Calibri Light"/>
          <w:sz w:val="22"/>
        </w:rPr>
        <w:t>11.1.</w:t>
      </w:r>
      <w:r w:rsidR="00A60F46" w:rsidRPr="00D1463B">
        <w:rPr>
          <w:rFonts w:asciiTheme="minorHAnsi" w:eastAsia="Times New Roman" w:hAnsiTheme="minorHAnsi" w:cs="Calibri Light"/>
          <w:b/>
          <w:bCs/>
          <w:sz w:val="22"/>
        </w:rPr>
        <w:t xml:space="preserve"> </w:t>
      </w:r>
      <w:r w:rsidR="00402C69" w:rsidRPr="00D1463B">
        <w:rPr>
          <w:rFonts w:asciiTheme="minorHAnsi" w:eastAsia="Times New Roman" w:hAnsiTheme="minorHAnsi" w:cs="Calibri Light"/>
          <w:b/>
          <w:bCs/>
          <w:sz w:val="22"/>
          <w:u w:val="single"/>
        </w:rPr>
        <w:t>A PARTIR DAS</w:t>
      </w:r>
      <w:r w:rsidR="002B46BA" w:rsidRPr="00D1463B">
        <w:rPr>
          <w:rFonts w:asciiTheme="minorHAnsi" w:eastAsia="Times New Roman" w:hAnsiTheme="minorHAnsi" w:cs="Calibri Light"/>
          <w:b/>
          <w:bCs/>
          <w:sz w:val="22"/>
          <w:u w:val="single"/>
        </w:rPr>
        <w:t xml:space="preserve"> </w:t>
      </w:r>
      <w:r w:rsidR="002B46BA" w:rsidRPr="00D1463B">
        <w:rPr>
          <w:rFonts w:asciiTheme="minorHAnsi" w:eastAsia="Times New Roman" w:hAnsiTheme="minorHAnsi" w:cs="Calibri Light"/>
          <w:b/>
          <w:sz w:val="22"/>
          <w:u w:val="single"/>
        </w:rPr>
        <w:t>08H15MIN DO DIA 04 DE JULHO DE 2023</w:t>
      </w:r>
      <w:r w:rsidRPr="00D1463B">
        <w:rPr>
          <w:rFonts w:asciiTheme="minorHAnsi" w:eastAsia="Times New Roman" w:hAnsiTheme="minorHAnsi" w:cs="Calibri Light"/>
          <w:sz w:val="22"/>
        </w:rPr>
        <w:t xml:space="preserve">, horário de Brasília - DF, a sessão pública na internet, no sítio eletrônico </w:t>
      </w:r>
      <w:hyperlink r:id="rId13">
        <w:r w:rsidRPr="00D1463B">
          <w:rPr>
            <w:rStyle w:val="LinkdaInternet"/>
            <w:rFonts w:asciiTheme="minorHAnsi" w:eastAsia="Times New Roman" w:hAnsiTheme="minorHAnsi" w:cs="Calibri Light"/>
            <w:color w:val="auto"/>
            <w:sz w:val="22"/>
          </w:rPr>
          <w:t>https://www.gov.br/compras/pt-br/</w:t>
        </w:r>
      </w:hyperlink>
      <w:r w:rsidRPr="00D1463B">
        <w:rPr>
          <w:rFonts w:asciiTheme="minorHAnsi" w:eastAsia="Times New Roman" w:hAnsiTheme="minorHAnsi" w:cs="Calibri Light"/>
          <w:sz w:val="22"/>
        </w:rPr>
        <w:t>, será aberta por comando do pregoeiro, com a divulgação das propostas eletrônicas recebidas e início da etapa de lances.</w:t>
      </w:r>
    </w:p>
    <w:p w14:paraId="4085A382"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1DE92BC"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11.2. A comunicação entre o pregoeiro e as Licitantes ocorrerá exclusivamente mediante troca de mensagens, em campo próprio do sistema eletrônico.</w:t>
      </w:r>
    </w:p>
    <w:p w14:paraId="32B00E5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722E37E"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1EA5F6C"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11.4. O pregoeiro verificará as propostas apresentadas, desclassificando desde logo aquelas que não estejam em conformidade com os requisitos estabelecidos neste edital, contenham vícios insanáveis, </w:t>
      </w:r>
      <w:r w:rsidRPr="00D1463B">
        <w:rPr>
          <w:rFonts w:asciiTheme="minorHAnsi" w:hAnsiTheme="minorHAnsi" w:cs="Calibri Light"/>
          <w:b/>
          <w:sz w:val="22"/>
        </w:rPr>
        <w:t>apresentem irregularidades ou defeitos capazes de dificultar o julgamento</w:t>
      </w:r>
      <w:r w:rsidRPr="00D1463B">
        <w:rPr>
          <w:rFonts w:asciiTheme="minorHAnsi" w:hAnsiTheme="minorHAnsi" w:cs="Calibri Light"/>
          <w:sz w:val="22"/>
        </w:rPr>
        <w:t>,</w:t>
      </w:r>
      <w:r w:rsidRPr="00D1463B">
        <w:rPr>
          <w:rFonts w:asciiTheme="minorHAnsi" w:eastAsia="Times New Roman" w:hAnsiTheme="minorHAnsi" w:cs="Calibri Light"/>
          <w:sz w:val="22"/>
        </w:rPr>
        <w:t xml:space="preserve"> ou não apresentem as especificações técnicas exigidas. </w:t>
      </w:r>
    </w:p>
    <w:p w14:paraId="175B5F6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7685F27"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11.4.1. Também será desclassificada a proposta que identifique a Licitante.</w:t>
      </w:r>
    </w:p>
    <w:p w14:paraId="6A172D1A"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62A1D0C"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11.4.2. A desclassificação será sempre fundamentada e registrada no sistema, com acompanhamento em tempo real por todos os participantes.</w:t>
      </w:r>
    </w:p>
    <w:p w14:paraId="68A90204"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6BF372F"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11.4.3. A não desclassificação da proposta não impede o seu julgamento definitivo em sentido contrário, levado a efeito na fase de aceitação.</w:t>
      </w:r>
    </w:p>
    <w:p w14:paraId="60B4D6D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4A31555"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11.5. O sistema ordenará automaticamente as propostas classificadas, sendo que somente estas participarão da fase de lances.</w:t>
      </w:r>
    </w:p>
    <w:p w14:paraId="4F7610D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F7082A2"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BF5791C" w14:textId="251C83EB"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11.6.1. O critério de julgamento será o de MENOR PREÇO POR ITEM, devendo o lance ser ofertado pelo VALOR UNITÁRIO DE CADA ITEM</w:t>
      </w:r>
      <w:r w:rsidR="00CF6874" w:rsidRPr="00D1463B">
        <w:rPr>
          <w:rFonts w:asciiTheme="minorHAnsi" w:eastAsia="Times New Roman" w:hAnsiTheme="minorHAnsi" w:cs="Calibri Light"/>
          <w:sz w:val="22"/>
        </w:rPr>
        <w:t>.</w:t>
      </w:r>
    </w:p>
    <w:p w14:paraId="3333F326"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3D9509A" w14:textId="336AEFE2" w:rsidR="00E9509E" w:rsidRPr="00D1463B" w:rsidRDefault="00E9509E" w:rsidP="00E9509E">
      <w:pPr>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A. As Licitantes deverão honrar o lance ofertado para a execução do quantitativo total do objeto, sob pena de aplicação das penalidades previstas em edital pelo não mantimento da proposta.</w:t>
      </w:r>
    </w:p>
    <w:p w14:paraId="0DC30976" w14:textId="77777777" w:rsidR="00E3476D" w:rsidRPr="00D1463B" w:rsidRDefault="00E3476D" w:rsidP="000540C0">
      <w:pPr>
        <w:spacing w:after="0" w:line="240" w:lineRule="auto"/>
        <w:jc w:val="both"/>
        <w:textAlignment w:val="baseline"/>
        <w:rPr>
          <w:rFonts w:asciiTheme="minorHAnsi" w:eastAsia="Times New Roman" w:hAnsiTheme="minorHAnsi" w:cs="Calibri Light"/>
          <w:sz w:val="22"/>
        </w:rPr>
      </w:pPr>
    </w:p>
    <w:p w14:paraId="0E4EA326"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662BF18" w14:textId="77777777" w:rsidR="00E3476D" w:rsidRPr="00D1463B" w:rsidRDefault="00935D2F">
      <w:pPr>
        <w:spacing w:after="0"/>
        <w:ind w:left="709"/>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A.</w:t>
      </w:r>
      <w:r w:rsidRPr="00D1463B">
        <w:rPr>
          <w:rFonts w:asciiTheme="minorHAnsi" w:hAnsiTheme="minorHAnsi" w:cs="Calibri Light"/>
          <w:sz w:val="22"/>
        </w:rPr>
        <w:t xml:space="preserve"> Nesse caso, o valor arredondado será informado pelo pregoeiro no campo “valor negociado”. </w:t>
      </w:r>
    </w:p>
    <w:p w14:paraId="6549B509" w14:textId="77777777" w:rsidR="00E3476D" w:rsidRPr="00D1463B" w:rsidRDefault="00E3476D">
      <w:pPr>
        <w:spacing w:after="0" w:line="240" w:lineRule="auto"/>
        <w:ind w:left="284"/>
        <w:jc w:val="both"/>
        <w:textAlignment w:val="baseline"/>
        <w:rPr>
          <w:rFonts w:asciiTheme="minorHAnsi" w:eastAsia="Times New Roman" w:hAnsiTheme="minorHAnsi" w:cs="Calibri Light"/>
          <w:color w:val="000000" w:themeColor="text1"/>
          <w:sz w:val="22"/>
        </w:rPr>
      </w:pPr>
    </w:p>
    <w:p w14:paraId="57B318BF"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11.7. As Licitantes poderão oferecer lances sucessivos, observando o horário fixado para abertura da sessão e as regras estabelecidas no edital.</w:t>
      </w:r>
    </w:p>
    <w:p w14:paraId="0CC9489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0F32765"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11.8. A Licitante somente poderá oferecer lance de valor inferior ao último por ele ofertado e registrado pelo sistema.</w:t>
      </w:r>
    </w:p>
    <w:p w14:paraId="2B3B134D"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4604100" w14:textId="76F4C7E7" w:rsidR="00E3476D" w:rsidRPr="00D1463B" w:rsidRDefault="00935D2F">
      <w:pPr>
        <w:spacing w:after="0" w:line="240" w:lineRule="auto"/>
        <w:jc w:val="both"/>
        <w:textAlignment w:val="baseline"/>
        <w:rPr>
          <w:rFonts w:asciiTheme="minorHAnsi" w:eastAsia="Times New Roman" w:hAnsiTheme="minorHAnsi" w:cs="Calibri Light"/>
          <w:bCs/>
          <w:sz w:val="22"/>
        </w:rPr>
      </w:pPr>
      <w:r w:rsidRPr="00D1463B">
        <w:rPr>
          <w:rFonts w:asciiTheme="minorHAnsi" w:eastAsia="Times New Roman" w:hAnsiTheme="minorHAnsi" w:cs="Calibri Light"/>
          <w:bCs/>
          <w:sz w:val="22"/>
        </w:rPr>
        <w:t>11.9. O intervalo mínimo de diferença de valores ou percentuais entre os lances, que incidirá tanto em relação aos lances intermediários quanto em relação à proposta que cobrir a melhor oferta deverá ser de R$-</w:t>
      </w:r>
      <w:r w:rsidR="009D4237" w:rsidRPr="00D1463B">
        <w:rPr>
          <w:rFonts w:asciiTheme="minorHAnsi" w:eastAsia="Times New Roman" w:hAnsiTheme="minorHAnsi" w:cs="Calibri Light"/>
          <w:bCs/>
          <w:sz w:val="22"/>
        </w:rPr>
        <w:t>0,01</w:t>
      </w:r>
      <w:r w:rsidRPr="00D1463B">
        <w:rPr>
          <w:rFonts w:asciiTheme="minorHAnsi" w:eastAsia="Times New Roman" w:hAnsiTheme="minorHAnsi" w:cs="Calibri Light"/>
          <w:bCs/>
          <w:sz w:val="22"/>
        </w:rPr>
        <w:t xml:space="preserve"> (</w:t>
      </w:r>
      <w:r w:rsidR="009D4237" w:rsidRPr="00D1463B">
        <w:rPr>
          <w:rFonts w:asciiTheme="minorHAnsi" w:eastAsia="Times New Roman" w:hAnsiTheme="minorHAnsi" w:cs="Calibri Light"/>
          <w:bCs/>
          <w:sz w:val="22"/>
        </w:rPr>
        <w:t>Um</w:t>
      </w:r>
      <w:r w:rsidR="00F22580" w:rsidRPr="00D1463B">
        <w:rPr>
          <w:rFonts w:asciiTheme="minorHAnsi" w:eastAsia="Times New Roman" w:hAnsiTheme="minorHAnsi" w:cs="Calibri Light"/>
          <w:bCs/>
          <w:sz w:val="22"/>
        </w:rPr>
        <w:t xml:space="preserve"> centavo</w:t>
      </w:r>
      <w:r w:rsidRPr="00D1463B">
        <w:rPr>
          <w:rFonts w:asciiTheme="minorHAnsi" w:eastAsia="Times New Roman" w:hAnsiTheme="minorHAnsi" w:cs="Calibri Light"/>
          <w:bCs/>
          <w:sz w:val="22"/>
        </w:rPr>
        <w:t>).</w:t>
      </w:r>
    </w:p>
    <w:p w14:paraId="4BAA502D" w14:textId="77777777" w:rsidR="00E3476D" w:rsidRPr="00D1463B" w:rsidRDefault="00E3476D">
      <w:pPr>
        <w:spacing w:after="0" w:line="240" w:lineRule="auto"/>
        <w:jc w:val="both"/>
        <w:textAlignment w:val="baseline"/>
        <w:rPr>
          <w:rFonts w:asciiTheme="minorHAnsi" w:eastAsia="Times New Roman" w:hAnsiTheme="minorHAnsi" w:cs="Calibri Light"/>
          <w:b/>
          <w:bCs/>
          <w:sz w:val="22"/>
        </w:rPr>
      </w:pPr>
    </w:p>
    <w:p w14:paraId="5FD2AA82"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11.10. Será adotado para o envio de lances no pregão eletrônico o MODO DE DISPUTA “ABERTO”, em que as Licitantes apresentarão lances públicos e sucessivos, com prorrogações.</w:t>
      </w:r>
    </w:p>
    <w:p w14:paraId="2FE4271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EBCDD2C"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08750254"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87FB9B9"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11.10.3. Não havendo novos lances na forma estabelecida nos itens anteriores, a sessão pública encerrar-se-á automaticamente.</w:t>
      </w:r>
    </w:p>
    <w:p w14:paraId="1704B9F6"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B5EDE59"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B679DB8"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11.11. Não serão aceitos dois ou mais lances de mesmo valor, prevalecendo aquele que for recebido e registrado em primeiro lugar.</w:t>
      </w:r>
    </w:p>
    <w:p w14:paraId="211A4B20"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8C0D5B5"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11.12. Durante o transcurso da sessão pública, as Licitantes serão informadas, em tempo real, do valor do menor lance registrado, vedada a identificação da Licitante. </w:t>
      </w:r>
    </w:p>
    <w:p w14:paraId="68D33461"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98D4CDA"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11.13. No caso de desconexão com o pregoeiro, no decorrer da etapa competitiva do pregão, o sistema eletrônico poderá permanecer acessível aos licitantes para a recepção dos lances.</w:t>
      </w:r>
    </w:p>
    <w:p w14:paraId="0CC9F1F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A54F929"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F252971"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11.15. Caso a Licitante não apresente lances, concorrerá com o valor de sua proposta.</w:t>
      </w:r>
    </w:p>
    <w:p w14:paraId="4CF7F6F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FCA2697" w14:textId="6BC5E3A1"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w:t>
      </w:r>
      <w:r w:rsidR="00B87AC3" w:rsidRPr="00D1463B">
        <w:rPr>
          <w:rFonts w:asciiTheme="minorHAnsi" w:eastAsia="Times New Roman" w:hAnsiTheme="minorHAnsi" w:cs="Calibri Light"/>
          <w:sz w:val="22"/>
        </w:rPr>
        <w:t>6</w:t>
      </w:r>
      <w:r w:rsidRPr="00D1463B">
        <w:rPr>
          <w:rFonts w:asciiTheme="minorHAnsi" w:eastAsia="Times New Roman" w:hAnsiTheme="minorHAnsi" w:cs="Calibri Light"/>
          <w:sz w:val="22"/>
        </w:rPr>
        <w:t xml:space="preserve">. Persistindo o empate, a proposta vencedora será sorteada pelo sistema eletrônico dentre as propostas ou os lances empatados. </w:t>
      </w:r>
    </w:p>
    <w:p w14:paraId="693745E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8824B20" w14:textId="09A5C92A"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w:t>
      </w:r>
      <w:r w:rsidR="00B87AC3" w:rsidRPr="00D1463B">
        <w:rPr>
          <w:rFonts w:asciiTheme="minorHAnsi" w:eastAsia="Times New Roman" w:hAnsiTheme="minorHAnsi" w:cs="Calibri Light"/>
          <w:sz w:val="22"/>
        </w:rPr>
        <w:t>7</w:t>
      </w:r>
      <w:r w:rsidRPr="00D1463B">
        <w:rPr>
          <w:rFonts w:asciiTheme="minorHAnsi" w:eastAsia="Times New Roman" w:hAnsiTheme="minorHAnsi" w:cs="Calibri Light"/>
          <w:sz w:val="22"/>
        </w:rPr>
        <w:t xml:space="preserve">. Encerrada a etapa de envio de lances da sessão pública, o pregoeiro encaminhará, pelo sistema eletrônico, contraproposta </w:t>
      </w:r>
      <w:r w:rsidR="00B50E23" w:rsidRPr="00D1463B">
        <w:rPr>
          <w:rFonts w:asciiTheme="minorHAnsi" w:eastAsia="Times New Roman" w:hAnsiTheme="minorHAnsi" w:cs="Calibri Light"/>
          <w:sz w:val="22"/>
        </w:rPr>
        <w:t>à</w:t>
      </w:r>
      <w:r w:rsidRPr="00D1463B">
        <w:rPr>
          <w:rFonts w:asciiTheme="minorHAnsi" w:eastAsia="Times New Roman" w:hAnsiTheme="minorHAnsi" w:cs="Calibri Light"/>
          <w:sz w:val="22"/>
        </w:rPr>
        <w:t xml:space="preserve"> Licitante que tenha apresentado o melhor preço, para que seja obtida melhor proposta, vedada a negociação em condições diferentes das previstas neste edital.</w:t>
      </w:r>
    </w:p>
    <w:p w14:paraId="0988BCAE"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DBB1F93" w14:textId="32503519"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w:t>
      </w:r>
      <w:r w:rsidR="00B87AC3" w:rsidRPr="00D1463B">
        <w:rPr>
          <w:rFonts w:asciiTheme="minorHAnsi" w:eastAsia="Times New Roman" w:hAnsiTheme="minorHAnsi" w:cs="Calibri Light"/>
          <w:sz w:val="22"/>
        </w:rPr>
        <w:t>7</w:t>
      </w:r>
      <w:r w:rsidRPr="00D1463B">
        <w:rPr>
          <w:rFonts w:asciiTheme="minorHAnsi" w:eastAsia="Times New Roman" w:hAnsiTheme="minorHAnsi" w:cs="Calibri Light"/>
          <w:sz w:val="22"/>
        </w:rPr>
        <w:t>.1. Nessa fase, a Licitante que tiver ofertado proposta ou lance superior ao máximo estabelecido pelo edital e não aceitar a negociação de preços será desclassificada para o item;</w:t>
      </w:r>
    </w:p>
    <w:p w14:paraId="6EB7255D"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03214E42" w14:textId="2A6EDE12"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w:t>
      </w:r>
      <w:r w:rsidR="00B87AC3" w:rsidRPr="00D1463B">
        <w:rPr>
          <w:rFonts w:asciiTheme="minorHAnsi" w:eastAsia="Times New Roman" w:hAnsiTheme="minorHAnsi" w:cs="Calibri Light"/>
          <w:sz w:val="22"/>
        </w:rPr>
        <w:t>7</w:t>
      </w:r>
      <w:r w:rsidRPr="00D1463B">
        <w:rPr>
          <w:rFonts w:asciiTheme="minorHAnsi" w:eastAsia="Times New Roman" w:hAnsiTheme="minorHAnsi" w:cs="Calibri Light"/>
          <w:sz w:val="22"/>
        </w:rPr>
        <w:t>.2. Também nas hipóteses em que o pregoeiro não aceitar a proposta e passar à subsequente, poderá negociar com a Licitante para que seja obtido preço melhor.</w:t>
      </w:r>
    </w:p>
    <w:p w14:paraId="2FC3FBFD"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0CA6F3BB" w14:textId="09E63726"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w:t>
      </w:r>
      <w:r w:rsidR="00B87AC3" w:rsidRPr="00D1463B">
        <w:rPr>
          <w:rFonts w:asciiTheme="minorHAnsi" w:eastAsia="Times New Roman" w:hAnsiTheme="minorHAnsi" w:cs="Calibri Light"/>
          <w:sz w:val="22"/>
        </w:rPr>
        <w:t>7</w:t>
      </w:r>
      <w:r w:rsidRPr="00D1463B">
        <w:rPr>
          <w:rFonts w:asciiTheme="minorHAnsi" w:eastAsia="Times New Roman" w:hAnsiTheme="minorHAnsi" w:cs="Calibri Light"/>
          <w:sz w:val="22"/>
        </w:rPr>
        <w:t>.3. A negociação será realizada por meio do sistema, podendo ser acompanhada pelos demais licitantes.</w:t>
      </w:r>
    </w:p>
    <w:bookmarkEnd w:id="1"/>
    <w:p w14:paraId="7BE0F6BE"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066BE81" w14:textId="77777777" w:rsidR="00E3476D" w:rsidRPr="00D1463B" w:rsidRDefault="00935D2F">
      <w:pPr>
        <w:spacing w:after="0" w:line="240" w:lineRule="auto"/>
        <w:jc w:val="both"/>
        <w:rPr>
          <w:rFonts w:asciiTheme="minorHAnsi" w:hAnsiTheme="minorHAnsi"/>
          <w:b/>
          <w:sz w:val="22"/>
        </w:rPr>
      </w:pPr>
      <w:r w:rsidRPr="00D1463B">
        <w:rPr>
          <w:rFonts w:asciiTheme="minorHAnsi" w:hAnsiTheme="minorHAnsi"/>
          <w:b/>
          <w:sz w:val="22"/>
        </w:rPr>
        <w:t>12. DO ENCAMINHAMENTO DA PROPOSTA VENCEDORA</w:t>
      </w:r>
    </w:p>
    <w:p w14:paraId="00A70880" w14:textId="77777777" w:rsidR="00E3476D" w:rsidRPr="00D1463B" w:rsidRDefault="00E3476D">
      <w:pPr>
        <w:spacing w:after="0" w:line="240" w:lineRule="auto"/>
        <w:jc w:val="both"/>
        <w:rPr>
          <w:rFonts w:asciiTheme="minorHAnsi" w:hAnsiTheme="minorHAnsi"/>
          <w:sz w:val="22"/>
        </w:rPr>
      </w:pPr>
    </w:p>
    <w:p w14:paraId="22FDBB5E" w14:textId="6BF33DEC" w:rsidR="00E3476D" w:rsidRPr="00D1463B" w:rsidRDefault="00935D2F">
      <w:pPr>
        <w:spacing w:after="0" w:line="240" w:lineRule="auto"/>
        <w:jc w:val="both"/>
        <w:rPr>
          <w:rFonts w:asciiTheme="minorHAnsi" w:hAnsiTheme="minorHAnsi"/>
          <w:sz w:val="22"/>
        </w:rPr>
      </w:pPr>
      <w:r w:rsidRPr="00D1463B">
        <w:rPr>
          <w:rFonts w:asciiTheme="minorHAnsi" w:hAnsiTheme="minorHAnsi"/>
          <w:sz w:val="22"/>
        </w:rPr>
        <w:t xml:space="preserve">12.1. A proposta final da Licitante vencedora deverá ser encaminhada no prazo de </w:t>
      </w:r>
      <w:r w:rsidRPr="00D1463B">
        <w:rPr>
          <w:rFonts w:asciiTheme="minorHAnsi" w:hAnsiTheme="minorHAnsi"/>
          <w:b/>
          <w:sz w:val="22"/>
        </w:rPr>
        <w:t>duas horas</w:t>
      </w:r>
      <w:r w:rsidRPr="00D1463B">
        <w:rPr>
          <w:rFonts w:asciiTheme="minorHAnsi" w:hAnsiTheme="minorHAnsi"/>
          <w:sz w:val="22"/>
        </w:rPr>
        <w:t xml:space="preserve"> a contar da solicitação do pregoeiro, </w:t>
      </w:r>
      <w:bookmarkStart w:id="2" w:name="_Hlk117764730"/>
      <w:r w:rsidRPr="00D1463B">
        <w:rPr>
          <w:rFonts w:asciiTheme="minorHAnsi" w:hAnsiTheme="minorHAnsi"/>
          <w:sz w:val="22"/>
        </w:rPr>
        <w:t>através do sistema</w:t>
      </w:r>
      <w:bookmarkEnd w:id="2"/>
      <w:r w:rsidR="0065051A" w:rsidRPr="00D1463B">
        <w:rPr>
          <w:rFonts w:asciiTheme="minorHAnsi" w:hAnsiTheme="minorHAnsi"/>
          <w:sz w:val="22"/>
        </w:rPr>
        <w:t xml:space="preserve"> Compras.gov.br</w:t>
      </w:r>
      <w:r w:rsidRPr="00D1463B">
        <w:rPr>
          <w:rFonts w:asciiTheme="minorHAnsi" w:hAnsiTheme="minorHAnsi"/>
          <w:sz w:val="22"/>
        </w:rPr>
        <w:t>, e deverá:</w:t>
      </w:r>
    </w:p>
    <w:p w14:paraId="7B09D515" w14:textId="77777777" w:rsidR="00E3476D" w:rsidRPr="00D1463B" w:rsidRDefault="00E3476D">
      <w:pPr>
        <w:spacing w:after="0" w:line="240" w:lineRule="auto"/>
        <w:jc w:val="both"/>
        <w:rPr>
          <w:rFonts w:asciiTheme="minorHAnsi" w:hAnsiTheme="minorHAnsi"/>
          <w:sz w:val="22"/>
        </w:rPr>
      </w:pPr>
    </w:p>
    <w:p w14:paraId="4340742D" w14:textId="0D8BD2BA" w:rsidR="00E3476D" w:rsidRPr="00D1463B" w:rsidRDefault="00935D2F">
      <w:pPr>
        <w:spacing w:after="0" w:line="240" w:lineRule="auto"/>
        <w:ind w:left="284"/>
        <w:jc w:val="both"/>
        <w:rPr>
          <w:rFonts w:asciiTheme="minorHAnsi" w:hAnsiTheme="minorHAnsi"/>
          <w:sz w:val="22"/>
        </w:rPr>
      </w:pPr>
      <w:r w:rsidRPr="00D1463B">
        <w:rPr>
          <w:rFonts w:asciiTheme="minorHAnsi" w:hAnsiTheme="minorHAnsi"/>
          <w:sz w:val="22"/>
        </w:rPr>
        <w:t xml:space="preserve">12.1.1. </w:t>
      </w:r>
      <w:r w:rsidR="0065051A" w:rsidRPr="00D1463B">
        <w:rPr>
          <w:rFonts w:asciiTheme="minorHAnsi" w:hAnsiTheme="minorHAnsi"/>
          <w:sz w:val="22"/>
        </w:rPr>
        <w:t>Conter o</w:t>
      </w:r>
      <w:r w:rsidRPr="00D1463B">
        <w:rPr>
          <w:rFonts w:asciiTheme="minorHAnsi" w:hAnsiTheme="minorHAnsi"/>
          <w:sz w:val="22"/>
        </w:rPr>
        <w:t xml:space="preserve"> número e a modalidade da presente licitação;</w:t>
      </w:r>
    </w:p>
    <w:p w14:paraId="1AB5AB68" w14:textId="77777777" w:rsidR="00E3476D" w:rsidRPr="00D1463B" w:rsidRDefault="00E3476D">
      <w:pPr>
        <w:spacing w:after="0" w:line="240" w:lineRule="auto"/>
        <w:ind w:left="284"/>
        <w:jc w:val="both"/>
        <w:rPr>
          <w:rFonts w:asciiTheme="minorHAnsi" w:hAnsiTheme="minorHAnsi"/>
          <w:sz w:val="22"/>
        </w:rPr>
      </w:pPr>
    </w:p>
    <w:p w14:paraId="467D6C14" w14:textId="1438ADB7" w:rsidR="00E3476D" w:rsidRPr="00D1463B" w:rsidRDefault="00935D2F">
      <w:pPr>
        <w:spacing w:after="0" w:line="240" w:lineRule="auto"/>
        <w:ind w:left="284"/>
        <w:jc w:val="both"/>
        <w:rPr>
          <w:rFonts w:asciiTheme="minorHAnsi" w:hAnsiTheme="minorHAnsi"/>
          <w:sz w:val="22"/>
        </w:rPr>
      </w:pPr>
      <w:r w:rsidRPr="00D1463B">
        <w:rPr>
          <w:rFonts w:asciiTheme="minorHAnsi" w:hAnsiTheme="minorHAnsi"/>
          <w:sz w:val="22"/>
        </w:rPr>
        <w:t xml:space="preserve">12.1.2. </w:t>
      </w:r>
      <w:r w:rsidR="0065051A" w:rsidRPr="00D1463B">
        <w:rPr>
          <w:rFonts w:asciiTheme="minorHAnsi" w:hAnsiTheme="minorHAnsi"/>
          <w:sz w:val="22"/>
        </w:rPr>
        <w:t xml:space="preserve">Conter a </w:t>
      </w:r>
      <w:r w:rsidRPr="00D1463B">
        <w:rPr>
          <w:rFonts w:asciiTheme="minorHAnsi" w:hAnsiTheme="minorHAnsi"/>
          <w:sz w:val="22"/>
        </w:rPr>
        <w:t>Razão social, endereço, telefone, e-mail e o CNPJ da proponente;</w:t>
      </w:r>
    </w:p>
    <w:p w14:paraId="54A8170D" w14:textId="77777777" w:rsidR="00E3476D" w:rsidRPr="00D1463B" w:rsidRDefault="00E3476D">
      <w:pPr>
        <w:spacing w:after="0" w:line="240" w:lineRule="auto"/>
        <w:ind w:left="284"/>
        <w:jc w:val="both"/>
        <w:rPr>
          <w:rFonts w:asciiTheme="minorHAnsi" w:hAnsiTheme="minorHAnsi"/>
          <w:sz w:val="22"/>
        </w:rPr>
      </w:pPr>
    </w:p>
    <w:p w14:paraId="4F893B1E" w14:textId="77777777" w:rsidR="00E3476D" w:rsidRPr="00D1463B" w:rsidRDefault="00935D2F">
      <w:pPr>
        <w:spacing w:after="0" w:line="240" w:lineRule="auto"/>
        <w:ind w:left="284"/>
        <w:jc w:val="both"/>
        <w:rPr>
          <w:rFonts w:asciiTheme="minorHAnsi" w:hAnsiTheme="minorHAnsi"/>
          <w:sz w:val="22"/>
        </w:rPr>
      </w:pPr>
      <w:r w:rsidRPr="00D1463B">
        <w:rPr>
          <w:rFonts w:asciiTheme="minorHAnsi" w:hAnsiTheme="minorHAnsi"/>
          <w:sz w:val="22"/>
        </w:rPr>
        <w:lastRenderedPageBreak/>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Pr="00D1463B" w:rsidRDefault="00935D2F">
      <w:pPr>
        <w:spacing w:after="0" w:line="240" w:lineRule="auto"/>
        <w:ind w:left="284"/>
        <w:jc w:val="both"/>
        <w:rPr>
          <w:rFonts w:asciiTheme="minorHAnsi" w:hAnsiTheme="minorHAnsi"/>
          <w:sz w:val="22"/>
        </w:rPr>
      </w:pPr>
      <w:r w:rsidRPr="00D1463B">
        <w:rPr>
          <w:rFonts w:asciiTheme="minorHAnsi" w:hAnsiTheme="minorHAnsi"/>
          <w:sz w:val="22"/>
        </w:rPr>
        <w:t xml:space="preserve"> </w:t>
      </w:r>
    </w:p>
    <w:p w14:paraId="4CF3E266" w14:textId="77777777" w:rsidR="00E3476D" w:rsidRPr="00D1463B" w:rsidRDefault="00935D2F">
      <w:pPr>
        <w:spacing w:after="0" w:line="240" w:lineRule="auto"/>
        <w:ind w:left="284"/>
        <w:jc w:val="both"/>
        <w:rPr>
          <w:rFonts w:asciiTheme="minorHAnsi" w:hAnsiTheme="minorHAnsi"/>
          <w:sz w:val="22"/>
        </w:rPr>
      </w:pPr>
      <w:r w:rsidRPr="00D1463B">
        <w:rPr>
          <w:rFonts w:asciiTheme="minorHAnsi" w:hAnsiTheme="minorHAnsi"/>
          <w:sz w:val="22"/>
        </w:rPr>
        <w:t>12.1.4. Conter a indicação do banco, número da conta e agência da Licitante vencedora, para fins de pagamento;</w:t>
      </w:r>
    </w:p>
    <w:p w14:paraId="43414656" w14:textId="77777777" w:rsidR="00E3476D" w:rsidRPr="00D1463B" w:rsidRDefault="00E3476D">
      <w:pPr>
        <w:spacing w:after="0" w:line="240" w:lineRule="auto"/>
        <w:ind w:left="284"/>
        <w:jc w:val="both"/>
        <w:rPr>
          <w:rFonts w:asciiTheme="minorHAnsi" w:hAnsiTheme="minorHAnsi"/>
          <w:sz w:val="22"/>
        </w:rPr>
      </w:pPr>
    </w:p>
    <w:p w14:paraId="3A341E92" w14:textId="77777777" w:rsidR="00E3476D" w:rsidRPr="00D1463B" w:rsidRDefault="00935D2F">
      <w:pPr>
        <w:spacing w:after="0" w:line="240" w:lineRule="auto"/>
        <w:ind w:left="284"/>
        <w:jc w:val="both"/>
        <w:rPr>
          <w:rFonts w:asciiTheme="minorHAnsi" w:hAnsiTheme="minorHAnsi"/>
          <w:sz w:val="22"/>
        </w:rPr>
      </w:pPr>
      <w:r w:rsidRPr="00D1463B">
        <w:rPr>
          <w:rFonts w:asciiTheme="minorHAnsi" w:hAnsiTheme="minorHAnsi"/>
          <w:sz w:val="22"/>
        </w:rPr>
        <w:t>12.1.5. Conter a indicação do preposto da Licitante, apto a representá-la na execução do Contrato;</w:t>
      </w:r>
    </w:p>
    <w:p w14:paraId="7C858BE5" w14:textId="77777777" w:rsidR="00E3476D" w:rsidRPr="00D1463B" w:rsidRDefault="00E3476D">
      <w:pPr>
        <w:spacing w:after="0" w:line="240" w:lineRule="auto"/>
        <w:ind w:left="284"/>
        <w:jc w:val="both"/>
        <w:rPr>
          <w:rFonts w:asciiTheme="minorHAnsi" w:hAnsiTheme="minorHAnsi"/>
          <w:sz w:val="22"/>
        </w:rPr>
      </w:pPr>
    </w:p>
    <w:p w14:paraId="2A54CD9F" w14:textId="77777777" w:rsidR="00E3476D" w:rsidRPr="00D1463B" w:rsidRDefault="00935D2F">
      <w:pPr>
        <w:spacing w:after="0" w:line="240" w:lineRule="auto"/>
        <w:ind w:left="284"/>
        <w:jc w:val="both"/>
        <w:rPr>
          <w:rFonts w:asciiTheme="minorHAnsi" w:hAnsiTheme="minorHAnsi"/>
          <w:sz w:val="22"/>
        </w:rPr>
      </w:pPr>
      <w:r w:rsidRPr="00D1463B">
        <w:rPr>
          <w:rFonts w:asciiTheme="minorHAnsi" w:hAnsiTheme="minorHAnsi"/>
          <w:sz w:val="22"/>
        </w:rPr>
        <w:t>12.1.6. Conter os preços unitários e totais dos itens, com duas casas decimais, readequados ao último lance ofertado;</w:t>
      </w:r>
    </w:p>
    <w:p w14:paraId="1261294D" w14:textId="77777777" w:rsidR="00E3476D" w:rsidRPr="00D1463B" w:rsidRDefault="00E3476D">
      <w:pPr>
        <w:spacing w:after="0" w:line="240" w:lineRule="auto"/>
        <w:ind w:left="284"/>
        <w:jc w:val="both"/>
        <w:rPr>
          <w:rFonts w:asciiTheme="minorHAnsi" w:hAnsiTheme="minorHAnsi"/>
          <w:sz w:val="22"/>
        </w:rPr>
      </w:pPr>
    </w:p>
    <w:p w14:paraId="347A2EF6" w14:textId="336F11A7" w:rsidR="00E3476D" w:rsidRPr="00D1463B" w:rsidRDefault="00935D2F" w:rsidP="00F93CD4">
      <w:pPr>
        <w:spacing w:after="0" w:line="240" w:lineRule="auto"/>
        <w:ind w:left="284"/>
        <w:jc w:val="both"/>
        <w:rPr>
          <w:rFonts w:asciiTheme="minorHAnsi" w:eastAsia="Times New Roman" w:hAnsiTheme="minorHAnsi" w:cs="Calibri Light"/>
          <w:sz w:val="22"/>
        </w:rPr>
      </w:pPr>
      <w:bookmarkStart w:id="3" w:name="_Hlk117764762"/>
      <w:r w:rsidRPr="00D1463B">
        <w:rPr>
          <w:rFonts w:asciiTheme="minorHAnsi" w:hAnsiTheme="minorHAnsi"/>
          <w:sz w:val="22"/>
        </w:rPr>
        <w:t xml:space="preserve">12.1.7. </w:t>
      </w:r>
      <w:r w:rsidRPr="00D1463B">
        <w:rPr>
          <w:rFonts w:asciiTheme="minorHAnsi" w:eastAsia="Times New Roman" w:hAnsiTheme="minorHAnsi" w:cs="Calibri Light"/>
          <w:sz w:val="22"/>
        </w:rPr>
        <w:t>Conter marca do produto cotado.</w:t>
      </w:r>
    </w:p>
    <w:p w14:paraId="4E6871DA" w14:textId="77777777" w:rsidR="00E3476D" w:rsidRPr="00D1463B" w:rsidRDefault="00E3476D">
      <w:pPr>
        <w:spacing w:after="0" w:line="240" w:lineRule="auto"/>
        <w:ind w:left="284"/>
        <w:jc w:val="both"/>
        <w:rPr>
          <w:rFonts w:asciiTheme="minorHAnsi" w:hAnsiTheme="minorHAnsi"/>
          <w:sz w:val="22"/>
        </w:rPr>
      </w:pPr>
    </w:p>
    <w:p w14:paraId="17E493E9" w14:textId="27E6E5C5" w:rsidR="00E3476D" w:rsidRPr="00D1463B" w:rsidRDefault="00935D2F">
      <w:pPr>
        <w:spacing w:after="0" w:line="240" w:lineRule="auto"/>
        <w:ind w:left="284"/>
        <w:jc w:val="both"/>
        <w:rPr>
          <w:rFonts w:asciiTheme="minorHAnsi" w:hAnsiTheme="minorHAnsi"/>
          <w:sz w:val="22"/>
        </w:rPr>
      </w:pPr>
      <w:r w:rsidRPr="00D1463B">
        <w:rPr>
          <w:rFonts w:asciiTheme="minorHAnsi" w:hAnsiTheme="minorHAnsi"/>
          <w:sz w:val="22"/>
        </w:rPr>
        <w:t xml:space="preserve">12.1.8. </w:t>
      </w:r>
      <w:r w:rsidRPr="00D1463B">
        <w:rPr>
          <w:rFonts w:asciiTheme="minorHAnsi" w:eastAsia="Times New Roman" w:hAnsiTheme="minorHAnsi" w:cs="Calibri Light"/>
          <w:sz w:val="22"/>
        </w:rPr>
        <w:t>A Licitante vencedora deverá, caso necessário para complementar as informações constantes na proposta,</w:t>
      </w:r>
      <w:r w:rsidR="00153E7F" w:rsidRPr="00D1463B">
        <w:rPr>
          <w:rFonts w:asciiTheme="minorHAnsi" w:eastAsia="Times New Roman" w:hAnsiTheme="minorHAnsi" w:cs="Calibri Light"/>
          <w:sz w:val="22"/>
        </w:rPr>
        <w:t xml:space="preserve"> encaminhar</w:t>
      </w:r>
      <w:r w:rsidRPr="00D1463B">
        <w:rPr>
          <w:rFonts w:asciiTheme="minorHAnsi" w:eastAsia="Times New Roman" w:hAnsiTheme="minorHAnsi" w:cs="Calibri Light"/>
          <w:sz w:val="22"/>
        </w:rPr>
        <w:t xml:space="preserve"> catálogo, folder, tela de internet ou qualquer documento que comprove que o produto ofertado atende completamente </w:t>
      </w:r>
      <w:r w:rsidR="00153E7F" w:rsidRPr="00D1463B">
        <w:rPr>
          <w:rFonts w:asciiTheme="minorHAnsi" w:eastAsia="Times New Roman" w:hAnsiTheme="minorHAnsi" w:cs="Calibri Light"/>
          <w:sz w:val="22"/>
        </w:rPr>
        <w:t>a</w:t>
      </w:r>
      <w:r w:rsidRPr="00D1463B">
        <w:rPr>
          <w:rFonts w:asciiTheme="minorHAnsi" w:eastAsia="Times New Roman" w:hAnsiTheme="minorHAnsi" w:cs="Calibri Light"/>
          <w:sz w:val="22"/>
        </w:rPr>
        <w:t xml:space="preserve"> especificação exigida em edital.</w:t>
      </w:r>
    </w:p>
    <w:bookmarkEnd w:id="3"/>
    <w:p w14:paraId="370B11B6" w14:textId="77777777" w:rsidR="00E3476D" w:rsidRPr="00D1463B" w:rsidRDefault="00E3476D">
      <w:pPr>
        <w:spacing w:after="0" w:line="240" w:lineRule="auto"/>
        <w:jc w:val="both"/>
        <w:rPr>
          <w:rFonts w:asciiTheme="minorHAnsi" w:hAnsiTheme="minorHAnsi"/>
          <w:sz w:val="22"/>
        </w:rPr>
      </w:pPr>
    </w:p>
    <w:p w14:paraId="3EB33235" w14:textId="77777777" w:rsidR="00E3476D" w:rsidRPr="00D1463B" w:rsidRDefault="00935D2F">
      <w:pPr>
        <w:spacing w:after="0" w:line="240" w:lineRule="auto"/>
        <w:jc w:val="both"/>
        <w:rPr>
          <w:rFonts w:asciiTheme="minorHAnsi" w:hAnsiTheme="minorHAnsi"/>
          <w:sz w:val="22"/>
        </w:rPr>
      </w:pPr>
      <w:r w:rsidRPr="00D1463B">
        <w:rPr>
          <w:rFonts w:asciiTheme="minorHAnsi" w:hAnsiTheme="minorHAnsi"/>
          <w:sz w:val="22"/>
        </w:rPr>
        <w:t>12.2. O prazo de envio poderá ser alterado por solicitação da Licitante convocada ou por decisão do pregoeiro, ambas as opções devidamente justificadas.</w:t>
      </w:r>
    </w:p>
    <w:p w14:paraId="7B99F2D7" w14:textId="77777777" w:rsidR="00E3476D" w:rsidRPr="00D1463B" w:rsidRDefault="00E3476D">
      <w:pPr>
        <w:spacing w:after="0" w:line="240" w:lineRule="auto"/>
        <w:jc w:val="both"/>
        <w:rPr>
          <w:rFonts w:asciiTheme="minorHAnsi" w:hAnsiTheme="minorHAnsi"/>
          <w:sz w:val="22"/>
        </w:rPr>
      </w:pPr>
    </w:p>
    <w:p w14:paraId="5C062F45" w14:textId="77777777" w:rsidR="00E3476D" w:rsidRPr="00D1463B" w:rsidRDefault="00935D2F">
      <w:pPr>
        <w:spacing w:after="0" w:line="240" w:lineRule="auto"/>
        <w:jc w:val="both"/>
        <w:rPr>
          <w:rFonts w:asciiTheme="minorHAnsi" w:hAnsiTheme="minorHAnsi"/>
          <w:sz w:val="22"/>
        </w:rPr>
      </w:pPr>
      <w:r w:rsidRPr="00D1463B">
        <w:rPr>
          <w:rFonts w:asciiTheme="minorHAnsi" w:hAnsiTheme="minorHAnsi"/>
          <w:sz w:val="22"/>
        </w:rPr>
        <w:t>12.3. O modelo de proposta consta no Anexo II do presente edital.</w:t>
      </w:r>
    </w:p>
    <w:p w14:paraId="74504BFF" w14:textId="77777777" w:rsidR="00E3476D" w:rsidRPr="00D1463B" w:rsidRDefault="00E3476D">
      <w:pPr>
        <w:spacing w:after="0" w:line="240" w:lineRule="auto"/>
        <w:jc w:val="both"/>
        <w:rPr>
          <w:rFonts w:asciiTheme="minorHAnsi" w:hAnsiTheme="minorHAnsi"/>
          <w:sz w:val="22"/>
        </w:rPr>
      </w:pPr>
    </w:p>
    <w:p w14:paraId="47805EFC" w14:textId="030B4DFA" w:rsidR="00E3476D" w:rsidRPr="00D1463B" w:rsidRDefault="00935D2F">
      <w:pPr>
        <w:spacing w:after="0" w:line="240" w:lineRule="auto"/>
        <w:jc w:val="both"/>
        <w:rPr>
          <w:rFonts w:asciiTheme="minorHAnsi" w:hAnsiTheme="minorHAnsi"/>
          <w:sz w:val="22"/>
        </w:rPr>
      </w:pPr>
      <w:r w:rsidRPr="00D1463B">
        <w:rPr>
          <w:rFonts w:asciiTheme="minorHAnsi" w:hAnsiTheme="minorHAnsi"/>
          <w:sz w:val="22"/>
        </w:rPr>
        <w:t>12.4. A Licitante que abandonar o certame</w:t>
      </w:r>
      <w:r w:rsidR="00ED2B8C" w:rsidRPr="00D1463B">
        <w:rPr>
          <w:rFonts w:asciiTheme="minorHAnsi" w:hAnsiTheme="minorHAnsi"/>
          <w:sz w:val="22"/>
        </w:rPr>
        <w:t>,</w:t>
      </w:r>
      <w:r w:rsidRPr="00D1463B">
        <w:rPr>
          <w:rFonts w:asciiTheme="minorHAnsi" w:hAnsiTheme="minorHAnsi"/>
          <w:sz w:val="22"/>
        </w:rPr>
        <w:t xml:space="preserve"> deixando de enviar a proposta quando convocada</w:t>
      </w:r>
      <w:r w:rsidR="00ED2B8C" w:rsidRPr="00D1463B">
        <w:rPr>
          <w:rFonts w:asciiTheme="minorHAnsi" w:hAnsiTheme="minorHAnsi"/>
          <w:sz w:val="22"/>
        </w:rPr>
        <w:t>,</w:t>
      </w:r>
      <w:r w:rsidRPr="00D1463B">
        <w:rPr>
          <w:rFonts w:asciiTheme="minorHAnsi" w:hAnsiTheme="minorHAnsi"/>
          <w:sz w:val="22"/>
        </w:rPr>
        <w:t xml:space="preserve"> será desclassificada e sujeitar-se-á às sanções previstas neste edital.</w:t>
      </w:r>
    </w:p>
    <w:p w14:paraId="22C8D260" w14:textId="77777777" w:rsidR="00E3476D" w:rsidRPr="00D1463B" w:rsidRDefault="00E3476D">
      <w:pPr>
        <w:spacing w:after="0" w:line="240" w:lineRule="auto"/>
        <w:jc w:val="both"/>
        <w:rPr>
          <w:rFonts w:asciiTheme="minorHAnsi" w:hAnsiTheme="minorHAnsi"/>
          <w:sz w:val="22"/>
        </w:rPr>
      </w:pPr>
    </w:p>
    <w:p w14:paraId="0D3B64C6" w14:textId="77777777" w:rsidR="00E3476D" w:rsidRPr="00D1463B" w:rsidRDefault="00935D2F">
      <w:pPr>
        <w:spacing w:after="0" w:line="240" w:lineRule="auto"/>
        <w:jc w:val="both"/>
        <w:rPr>
          <w:rFonts w:asciiTheme="minorHAnsi" w:hAnsiTheme="minorHAnsi"/>
          <w:sz w:val="22"/>
        </w:rPr>
      </w:pPr>
      <w:r w:rsidRPr="00D1463B">
        <w:rPr>
          <w:rFonts w:asciiTheme="minorHAnsi" w:hAnsiTheme="minorHAnsi"/>
          <w:sz w:val="22"/>
        </w:rPr>
        <w:t>12.5. A proposta final será documentada nos autos e será levada em consideração no decorrer da execução do contrato e aplicação de eventual sanção à Contratada, se for o caso.</w:t>
      </w:r>
    </w:p>
    <w:p w14:paraId="3A95C6BD" w14:textId="77777777" w:rsidR="00E3476D" w:rsidRPr="00D1463B" w:rsidRDefault="00E3476D">
      <w:pPr>
        <w:spacing w:after="0" w:line="240" w:lineRule="auto"/>
        <w:jc w:val="both"/>
        <w:rPr>
          <w:rFonts w:asciiTheme="minorHAnsi" w:hAnsiTheme="minorHAnsi"/>
          <w:sz w:val="22"/>
        </w:rPr>
      </w:pPr>
    </w:p>
    <w:p w14:paraId="1EF60D17" w14:textId="1D4FEA7A" w:rsidR="00E3476D" w:rsidRPr="00D1463B" w:rsidRDefault="00935D2F">
      <w:pPr>
        <w:spacing w:after="0" w:line="240" w:lineRule="auto"/>
        <w:jc w:val="both"/>
        <w:rPr>
          <w:rFonts w:asciiTheme="minorHAnsi" w:hAnsiTheme="minorHAnsi"/>
          <w:sz w:val="22"/>
        </w:rPr>
      </w:pPr>
      <w:bookmarkStart w:id="4" w:name="_Hlk117764897"/>
      <w:r w:rsidRPr="00D1463B">
        <w:rPr>
          <w:rFonts w:asciiTheme="minorHAnsi" w:hAnsiTheme="minorHAnsi"/>
          <w:sz w:val="22"/>
        </w:rPr>
        <w:t>12.6. O envio da proposta final poderá ser dispensado caso a Licitante já tenha encaminhado proposta inicial, em arquivo digital (</w:t>
      </w:r>
      <w:proofErr w:type="spellStart"/>
      <w:r w:rsidRPr="00D1463B">
        <w:rPr>
          <w:rFonts w:asciiTheme="minorHAnsi" w:hAnsiTheme="minorHAnsi"/>
          <w:sz w:val="22"/>
        </w:rPr>
        <w:t>pdf</w:t>
      </w:r>
      <w:proofErr w:type="spellEnd"/>
      <w:r w:rsidRPr="00D1463B">
        <w:rPr>
          <w:rFonts w:asciiTheme="minorHAnsi" w:hAnsiTheme="minorHAnsi"/>
          <w:sz w:val="22"/>
        </w:rPr>
        <w:t>), nos moldes do Anexo II do presente edital, sendo que, neste caso, o valor da proposta será automaticamente atualizado pelo lance final ofertado pela Licitante ou pelo valor negociado pelo pregoeiro, conforme registrado no</w:t>
      </w:r>
      <w:r w:rsidR="00ED2B8C" w:rsidRPr="00D1463B">
        <w:rPr>
          <w:rFonts w:asciiTheme="minorHAnsi" w:hAnsiTheme="minorHAnsi"/>
          <w:sz w:val="22"/>
        </w:rPr>
        <w:t xml:space="preserve"> Compras.gov.br</w:t>
      </w:r>
      <w:r w:rsidRPr="00D1463B">
        <w:rPr>
          <w:rFonts w:asciiTheme="minorHAnsi" w:hAnsiTheme="minorHAnsi"/>
          <w:sz w:val="22"/>
        </w:rPr>
        <w:t>.</w:t>
      </w:r>
    </w:p>
    <w:bookmarkEnd w:id="4"/>
    <w:p w14:paraId="6060E952" w14:textId="77777777" w:rsidR="00E3476D" w:rsidRPr="00D1463B" w:rsidRDefault="00E3476D">
      <w:pPr>
        <w:spacing w:after="0" w:line="240" w:lineRule="auto"/>
        <w:jc w:val="both"/>
        <w:rPr>
          <w:rFonts w:asciiTheme="minorHAnsi" w:hAnsiTheme="minorHAnsi"/>
          <w:sz w:val="22"/>
        </w:rPr>
      </w:pPr>
    </w:p>
    <w:p w14:paraId="00E3D0F3" w14:textId="77777777" w:rsidR="00E3476D" w:rsidRPr="00D1463B" w:rsidRDefault="00935D2F">
      <w:pPr>
        <w:spacing w:after="0" w:line="240" w:lineRule="auto"/>
        <w:ind w:left="284"/>
        <w:jc w:val="both"/>
        <w:rPr>
          <w:rFonts w:asciiTheme="minorHAnsi" w:hAnsiTheme="minorHAnsi"/>
          <w:sz w:val="22"/>
        </w:rPr>
      </w:pPr>
      <w:r w:rsidRPr="00D1463B">
        <w:rPr>
          <w:rFonts w:asciiTheme="minorHAnsi" w:hAnsiTheme="minorHAnsi"/>
          <w:sz w:val="22"/>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Pr="00D1463B" w:rsidRDefault="00E3476D">
      <w:pPr>
        <w:spacing w:after="0" w:line="240" w:lineRule="auto"/>
        <w:jc w:val="both"/>
        <w:rPr>
          <w:rFonts w:asciiTheme="minorHAnsi" w:hAnsiTheme="minorHAnsi"/>
          <w:sz w:val="22"/>
        </w:rPr>
      </w:pPr>
    </w:p>
    <w:p w14:paraId="5972DA26" w14:textId="77777777" w:rsidR="00E3476D" w:rsidRPr="00D1463B" w:rsidRDefault="00935D2F">
      <w:pPr>
        <w:spacing w:after="0" w:line="240" w:lineRule="auto"/>
        <w:jc w:val="both"/>
        <w:rPr>
          <w:rFonts w:asciiTheme="minorHAnsi" w:hAnsiTheme="minorHAnsi"/>
          <w:sz w:val="22"/>
        </w:rPr>
      </w:pPr>
      <w:r w:rsidRPr="00D1463B">
        <w:rPr>
          <w:rFonts w:asciiTheme="minorHAnsi" w:hAnsiTheme="minorHAnsi"/>
          <w:sz w:val="22"/>
        </w:rPr>
        <w:t>12.7. Os preços deverão ser expressos em moeda corrente nacional, o valor unitário em algarismos e o valor global em algarismos e por extenso.</w:t>
      </w:r>
    </w:p>
    <w:p w14:paraId="2627C0B8" w14:textId="77777777" w:rsidR="00E3476D" w:rsidRPr="00D1463B" w:rsidRDefault="00E3476D">
      <w:pPr>
        <w:spacing w:after="0" w:line="240" w:lineRule="auto"/>
        <w:jc w:val="both"/>
        <w:rPr>
          <w:rFonts w:asciiTheme="minorHAnsi" w:hAnsiTheme="minorHAnsi"/>
          <w:sz w:val="22"/>
        </w:rPr>
      </w:pPr>
    </w:p>
    <w:p w14:paraId="5E190F4F" w14:textId="77777777" w:rsidR="00E3476D" w:rsidRPr="00D1463B" w:rsidRDefault="00935D2F">
      <w:pPr>
        <w:spacing w:after="0" w:line="240" w:lineRule="auto"/>
        <w:ind w:left="284"/>
        <w:jc w:val="both"/>
        <w:rPr>
          <w:rFonts w:asciiTheme="minorHAnsi" w:hAnsiTheme="minorHAnsi"/>
          <w:sz w:val="22"/>
        </w:rPr>
      </w:pPr>
      <w:r w:rsidRPr="00D1463B">
        <w:rPr>
          <w:rFonts w:asciiTheme="minorHAnsi" w:hAnsiTheme="minorHAnsi"/>
          <w:sz w:val="22"/>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Pr="00D1463B" w:rsidRDefault="00E3476D">
      <w:pPr>
        <w:spacing w:after="0" w:line="240" w:lineRule="auto"/>
        <w:jc w:val="both"/>
        <w:rPr>
          <w:rFonts w:asciiTheme="minorHAnsi" w:hAnsiTheme="minorHAnsi"/>
          <w:sz w:val="22"/>
        </w:rPr>
      </w:pPr>
    </w:p>
    <w:p w14:paraId="3354B023" w14:textId="77777777" w:rsidR="00E3476D" w:rsidRPr="00D1463B" w:rsidRDefault="00935D2F">
      <w:pPr>
        <w:spacing w:after="0" w:line="240" w:lineRule="auto"/>
        <w:jc w:val="both"/>
        <w:rPr>
          <w:rFonts w:asciiTheme="minorHAnsi" w:hAnsiTheme="minorHAnsi"/>
          <w:sz w:val="22"/>
        </w:rPr>
      </w:pPr>
      <w:r w:rsidRPr="00D1463B">
        <w:rPr>
          <w:rFonts w:asciiTheme="minorHAnsi" w:hAnsiTheme="minorHAnsi"/>
          <w:sz w:val="22"/>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Pr="00D1463B" w:rsidRDefault="00E3476D">
      <w:pPr>
        <w:spacing w:after="0" w:line="240" w:lineRule="auto"/>
        <w:jc w:val="both"/>
        <w:rPr>
          <w:rFonts w:asciiTheme="minorHAnsi" w:hAnsiTheme="minorHAnsi"/>
          <w:sz w:val="22"/>
        </w:rPr>
      </w:pPr>
    </w:p>
    <w:p w14:paraId="42F280ED"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hAnsiTheme="minorHAnsi"/>
          <w:sz w:val="22"/>
        </w:rPr>
        <w:t>12.9. As propostas e os documentos complementares estarão disponíveis na internet, após a homologação.</w:t>
      </w:r>
    </w:p>
    <w:p w14:paraId="6C48DBF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22C5539"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13. DA ACEITABILIDADE DA PROPOSTA VENCEDORA</w:t>
      </w:r>
    </w:p>
    <w:p w14:paraId="39CE3D2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80CEC04"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13.1. O pregoeiro examinará a proposta classificada em primeiro lugar quanto à adequação ao objeto ao estipulado para contratação neste edital e em seus anexos.</w:t>
      </w:r>
    </w:p>
    <w:p w14:paraId="62C7300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E8AE0A1"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13.2. Serão desclassificadas as propostas:</w:t>
      </w:r>
    </w:p>
    <w:p w14:paraId="00D830A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0CFE219"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13.2.1. Que estejam em desacordo com as especificações, prazos e condições fixados neste Edital;</w:t>
      </w:r>
    </w:p>
    <w:p w14:paraId="4221819F"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A767A01" w14:textId="6AB66A93"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13.2.2. Que contiverem vícios, por omissão, irregularidades e/ou defeitos</w:t>
      </w:r>
      <w:r w:rsidR="00DD19D0" w:rsidRPr="00D1463B">
        <w:rPr>
          <w:rFonts w:asciiTheme="minorHAnsi" w:eastAsia="Times New Roman" w:hAnsiTheme="minorHAnsi" w:cs="Calibri Light"/>
          <w:sz w:val="22"/>
        </w:rPr>
        <w:t>,</w:t>
      </w:r>
      <w:r w:rsidRPr="00D1463B">
        <w:rPr>
          <w:rFonts w:asciiTheme="minorHAnsi" w:eastAsia="Times New Roman" w:hAnsiTheme="minorHAnsi" w:cs="Calibri Light"/>
          <w:sz w:val="22"/>
        </w:rPr>
        <w:t xml:space="preserve"> capazes de dificultar o julgamento e que não sejam passíveis de saneamento na própria sessão;</w:t>
      </w:r>
    </w:p>
    <w:p w14:paraId="4E333D4C"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EC36AA6" w14:textId="1EC02F82"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0E170E0C"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13.2.4. Que após diligências não forem corrigidas ou justificadas.</w:t>
      </w:r>
    </w:p>
    <w:p w14:paraId="25829F3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F225440"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13.3. Também será desclassificada a proposta ou o lance vencedor que apresentar preço final superior ao preço máximo fixado ou que apresentar preço manifestamente inexequível.</w:t>
      </w:r>
    </w:p>
    <w:p w14:paraId="0306E43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A6E8220" w14:textId="56CC7C54"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13.3.1. Considera-se inexequível a proposta que, </w:t>
      </w:r>
      <w:bookmarkStart w:id="5" w:name="_Hlk121470895"/>
      <w:r w:rsidRPr="00D1463B">
        <w:rPr>
          <w:rFonts w:asciiTheme="minorHAnsi" w:eastAsia="Times New Roman" w:hAnsiTheme="minorHAnsi" w:cs="Calibri Light"/>
          <w:sz w:val="22"/>
        </w:rPr>
        <w:t xml:space="preserve">não sendo possível aplicar o princípio da comparação objetiva das propostas, </w:t>
      </w:r>
      <w:bookmarkEnd w:id="5"/>
      <w:r w:rsidRPr="00D1463B">
        <w:rPr>
          <w:rFonts w:asciiTheme="minorHAnsi" w:eastAsia="Times New Roman" w:hAnsiTheme="minorHAnsi" w:cs="Calibri Light"/>
          <w:sz w:val="22"/>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04AC966F"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13.3.2. Qualquer interessado poderá requerer que se realizem diligências para aferir a exequibilidade e a legalidade das propostas, devendo apresentar as provas ou os indícios que fundamentam a suspeita;</w:t>
      </w:r>
    </w:p>
    <w:p w14:paraId="6C13D5BF"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4FFBEDC8"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73BFABE0"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13.3.4. O pregoeiro poderá convocar a Licitante para enviar documento digital complementar, por meio de funcionalidade disponível no sistema, no prazo de duas horas, sob pena de não aceitação da proposta.</w:t>
      </w:r>
    </w:p>
    <w:p w14:paraId="1B3193A8"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57FA616E"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13.3.5. É facultado ao pregoeiro prorrogar o prazo estabelecido, a partir de solicitação fundamentada feita no chat pela Licitante, antes de findo o prazo.</w:t>
      </w:r>
    </w:p>
    <w:p w14:paraId="3B78AB27"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F4ACA1E"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D111380"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13.4. Se a proposta ou lance vencedor for desclassificado, o pregoeiro examinará a proposta ou lance subsequente, e, assim sucessivamente, na ordem de classificação.</w:t>
      </w:r>
    </w:p>
    <w:p w14:paraId="13260DFD"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5F35962"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13.5. Havendo necessidade, o pregoeiro suspenderá a sessão, informando no “chat” a nova data e horário para a sua continuidade.</w:t>
      </w:r>
    </w:p>
    <w:p w14:paraId="5AF0CBA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2C15148" w14:textId="3209B22A"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w:t>
      </w:r>
      <w:r w:rsidR="00D86DDB" w:rsidRPr="00D1463B">
        <w:rPr>
          <w:rFonts w:asciiTheme="minorHAnsi" w:eastAsia="Times New Roman" w:hAnsiTheme="minorHAnsi" w:cs="Calibri Light"/>
          <w:sz w:val="22"/>
        </w:rPr>
        <w:t>6</w:t>
      </w:r>
      <w:r w:rsidRPr="00D1463B">
        <w:rPr>
          <w:rFonts w:asciiTheme="minorHAnsi" w:eastAsia="Times New Roman" w:hAnsiTheme="minorHAnsi" w:cs="Calibri Light"/>
          <w:sz w:val="22"/>
        </w:rPr>
        <w:t>. Encerrada a análise quanto à aceitação da proposta, o pregoeiro verificará a habilitação da Licitante, observado o disposto neste edital.</w:t>
      </w:r>
    </w:p>
    <w:p w14:paraId="2D5816E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773EE18"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14. DA HABILITAÇÃO</w:t>
      </w:r>
    </w:p>
    <w:p w14:paraId="2581D57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0E6889A"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83F9AB1"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14.1.1. SICAF;</w:t>
      </w:r>
    </w:p>
    <w:p w14:paraId="2B1E38DA"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4177DC66"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14.1.2. Cadastro de Impedidos de Licitar do Tribunal de Contas do Estado do Paraná;</w:t>
      </w:r>
    </w:p>
    <w:p w14:paraId="2E4F050B"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88139D5"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14.1.3. Cadastro Nacional de Empresas Inidôneas e Suspensas - CEIS, mantido pela Controladoria-Geral da União (</w:t>
      </w:r>
      <w:hyperlink r:id="rId14">
        <w:r w:rsidRPr="00D1463B">
          <w:rPr>
            <w:rStyle w:val="LinkdaInternet"/>
            <w:rFonts w:asciiTheme="minorHAnsi" w:eastAsia="Times New Roman" w:hAnsiTheme="minorHAnsi" w:cs="Calibri Light"/>
            <w:color w:val="auto"/>
            <w:sz w:val="22"/>
          </w:rPr>
          <w:t>www.portaldatransparencia.gov.br/ceis</w:t>
        </w:r>
      </w:hyperlink>
      <w:r w:rsidRPr="00D1463B">
        <w:rPr>
          <w:rFonts w:asciiTheme="minorHAnsi" w:eastAsia="Times New Roman" w:hAnsiTheme="minorHAnsi" w:cs="Calibri Light"/>
          <w:sz w:val="22"/>
        </w:rPr>
        <w:t>);</w:t>
      </w:r>
    </w:p>
    <w:p w14:paraId="00947B1F"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5B440676"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14.1.4. Cadastro Nacional de Condenações Cíveis por Atos de Improbidade Administrativa, mantido pelo Conselho Nacional de Justiça (</w:t>
      </w:r>
      <w:hyperlink r:id="rId15">
        <w:r w:rsidRPr="00D1463B">
          <w:rPr>
            <w:rStyle w:val="LinkdaInternet"/>
            <w:rFonts w:asciiTheme="minorHAnsi" w:eastAsia="Times New Roman" w:hAnsiTheme="minorHAnsi" w:cs="Calibri Light"/>
            <w:color w:val="auto"/>
            <w:sz w:val="22"/>
          </w:rPr>
          <w:t>www.cnj.jus.br/improbidade_adm/consultar_requerido.php</w:t>
        </w:r>
      </w:hyperlink>
      <w:r w:rsidRPr="00D1463B">
        <w:rPr>
          <w:rFonts w:asciiTheme="minorHAnsi" w:eastAsia="Times New Roman" w:hAnsiTheme="minorHAnsi" w:cs="Calibri Light"/>
          <w:sz w:val="22"/>
        </w:rPr>
        <w:t>);</w:t>
      </w:r>
    </w:p>
    <w:p w14:paraId="5BB8D188"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5C4B2C97"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14.1.5. Lista de Inidôneos e o Cadastro Integrado de Condenações por Ilícitos Administrativos - CADICON, mantidos pelo Tribunal de Contas da União – TCU.</w:t>
      </w:r>
    </w:p>
    <w:p w14:paraId="4AFA830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782A700"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14.2. Para a consulta de licitantes pessoa jurídica poderá haver a substituição das consultas dos subitens 14.1.2, 14.1.3 e 14.1.4 acima pela Consulta Consolidada de Pessoa Jurídica do TCU (</w:t>
      </w:r>
      <w:hyperlink r:id="rId16">
        <w:r w:rsidRPr="00D1463B">
          <w:rPr>
            <w:rStyle w:val="LinkdaInternet"/>
            <w:rFonts w:asciiTheme="minorHAnsi" w:eastAsia="Times New Roman" w:hAnsiTheme="minorHAnsi" w:cs="Calibri Light"/>
            <w:color w:val="auto"/>
            <w:sz w:val="22"/>
          </w:rPr>
          <w:t>https://certidoesapf.apps.tcu.gov.br/</w:t>
        </w:r>
      </w:hyperlink>
      <w:r w:rsidRPr="00D1463B">
        <w:rPr>
          <w:rFonts w:asciiTheme="minorHAnsi" w:eastAsia="Times New Roman" w:hAnsiTheme="minorHAnsi" w:cs="Calibri Light"/>
          <w:sz w:val="22"/>
        </w:rPr>
        <w:t>).</w:t>
      </w:r>
    </w:p>
    <w:p w14:paraId="3A4D689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6B24E88"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F4BAF5B"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07374C53"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14.3.2. A tentativa de burla será verificada por meio dos vínculos societários, linhas de fornecimento similares, dentre outros.</w:t>
      </w:r>
    </w:p>
    <w:p w14:paraId="6F77B702"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5EB4C408"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14.3.3. A Licitante será convocada para manifestação previamente à sua desclassificação.</w:t>
      </w:r>
    </w:p>
    <w:p w14:paraId="57D14DEE"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3A79A4D"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14.4. Constatada a existência de sanção, o pregoeiro reputará a Licitante inabilitada, por falta de condição de participação.</w:t>
      </w:r>
    </w:p>
    <w:p w14:paraId="712B1492"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CC1295D" w14:textId="605F5E91"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w:t>
      </w:r>
      <w:r w:rsidR="00712527" w:rsidRPr="00D1463B">
        <w:rPr>
          <w:rFonts w:asciiTheme="minorHAnsi" w:eastAsia="Times New Roman" w:hAnsiTheme="minorHAnsi" w:cs="Calibri Light"/>
          <w:sz w:val="22"/>
        </w:rPr>
        <w:t>5</w:t>
      </w:r>
      <w:r w:rsidRPr="00D1463B">
        <w:rPr>
          <w:rFonts w:asciiTheme="minorHAnsi" w:eastAsia="Times New Roman" w:hAnsiTheme="minorHAnsi" w:cs="Calibri Light"/>
          <w:sz w:val="22"/>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2621048" w14:textId="5189E21C"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w:t>
      </w:r>
      <w:r w:rsidR="00712527" w:rsidRPr="00D1463B">
        <w:rPr>
          <w:rFonts w:asciiTheme="minorHAnsi" w:eastAsia="Times New Roman" w:hAnsiTheme="minorHAnsi" w:cs="Calibri Light"/>
          <w:sz w:val="22"/>
        </w:rPr>
        <w:t>5</w:t>
      </w:r>
      <w:r w:rsidRPr="00D1463B">
        <w:rPr>
          <w:rFonts w:asciiTheme="minorHAnsi" w:eastAsia="Times New Roman" w:hAnsiTheme="minorHAnsi" w:cs="Calibri Light"/>
          <w:sz w:val="22"/>
        </w:rPr>
        <w:t xml:space="preserve">.1. A Licitante deverá </w:t>
      </w:r>
      <w:bookmarkStart w:id="6" w:name="_Hlk117770091"/>
      <w:r w:rsidRPr="00D1463B">
        <w:rPr>
          <w:rFonts w:asciiTheme="minorHAnsi" w:eastAsia="Times New Roman" w:hAnsiTheme="minorHAnsi" w:cs="Calibri Light"/>
          <w:sz w:val="22"/>
        </w:rPr>
        <w:t>anexar no sistema</w:t>
      </w:r>
      <w:bookmarkEnd w:id="6"/>
      <w:r w:rsidR="005F2647" w:rsidRPr="00D1463B">
        <w:rPr>
          <w:rFonts w:asciiTheme="minorHAnsi" w:eastAsia="Times New Roman" w:hAnsiTheme="minorHAnsi" w:cs="Calibri Light"/>
          <w:sz w:val="22"/>
        </w:rPr>
        <w:t xml:space="preserve"> Compras.gov.br</w:t>
      </w:r>
      <w:r w:rsidRPr="00D1463B">
        <w:rPr>
          <w:rFonts w:asciiTheme="minorHAnsi" w:eastAsia="Times New Roman" w:hAnsiTheme="minorHAnsi" w:cs="Calibri Light"/>
          <w:sz w:val="22"/>
        </w:rPr>
        <w:t>, juntamente com o cadastro da proposta eletrônica e até a abertura da sessão pública, os documentos desatualizados ou não abrangidos pelo SICAF.</w:t>
      </w:r>
    </w:p>
    <w:p w14:paraId="771774BE"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59E68E04" w14:textId="6A0B9144"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w:t>
      </w:r>
      <w:r w:rsidR="00712527" w:rsidRPr="00D1463B">
        <w:rPr>
          <w:rFonts w:asciiTheme="minorHAnsi" w:eastAsia="Times New Roman" w:hAnsiTheme="minorHAnsi" w:cs="Calibri Light"/>
          <w:sz w:val="22"/>
        </w:rPr>
        <w:t>5</w:t>
      </w:r>
      <w:r w:rsidRPr="00D1463B">
        <w:rPr>
          <w:rFonts w:asciiTheme="minorHAnsi" w:eastAsia="Times New Roman" w:hAnsiTheme="minorHAnsi" w:cs="Calibri Light"/>
          <w:sz w:val="22"/>
        </w:rPr>
        <w:t>.2. É dever da Licitante atualizar previamente as comprovações constantes no SICAF para que estejam vigentes na data da abertura da sessão pública.</w:t>
      </w:r>
    </w:p>
    <w:p w14:paraId="7CE305FE"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C69D99C" w14:textId="5B12762D"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w:t>
      </w:r>
      <w:r w:rsidR="00712527" w:rsidRPr="00D1463B">
        <w:rPr>
          <w:rFonts w:asciiTheme="minorHAnsi" w:eastAsia="Times New Roman" w:hAnsiTheme="minorHAnsi" w:cs="Calibri Light"/>
          <w:sz w:val="22"/>
        </w:rPr>
        <w:t>5</w:t>
      </w:r>
      <w:r w:rsidRPr="00D1463B">
        <w:rPr>
          <w:rFonts w:asciiTheme="minorHAnsi" w:eastAsia="Times New Roman" w:hAnsiTheme="minorHAnsi" w:cs="Calibri Light"/>
          <w:sz w:val="22"/>
        </w:rPr>
        <w:t>.3. O descumprimento do subitem acima implicará a inabilitação da Licitante, exceto se a consulta aos sítios eletrônicos oficiais emissores de certidões feita pelo pregoeiro lograr êxito em encontrar a (s) certidão (</w:t>
      </w:r>
      <w:proofErr w:type="spellStart"/>
      <w:r w:rsidRPr="00D1463B">
        <w:rPr>
          <w:rFonts w:asciiTheme="minorHAnsi" w:eastAsia="Times New Roman" w:hAnsiTheme="minorHAnsi" w:cs="Calibri Light"/>
          <w:sz w:val="22"/>
        </w:rPr>
        <w:t>ões</w:t>
      </w:r>
      <w:proofErr w:type="spellEnd"/>
      <w:r w:rsidRPr="00D1463B">
        <w:rPr>
          <w:rFonts w:asciiTheme="minorHAnsi" w:eastAsia="Times New Roman" w:hAnsiTheme="minorHAnsi" w:cs="Calibri Light"/>
          <w:sz w:val="22"/>
        </w:rPr>
        <w:t>) válida (s).</w:t>
      </w:r>
    </w:p>
    <w:p w14:paraId="73CE04B8"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4197F8E3" w14:textId="0C859EF6"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w:t>
      </w:r>
      <w:r w:rsidR="00712527" w:rsidRPr="00D1463B">
        <w:rPr>
          <w:rFonts w:asciiTheme="minorHAnsi" w:eastAsia="Times New Roman" w:hAnsiTheme="minorHAnsi" w:cs="Calibri Light"/>
          <w:sz w:val="22"/>
        </w:rPr>
        <w:t>5</w:t>
      </w:r>
      <w:r w:rsidRPr="00D1463B">
        <w:rPr>
          <w:rFonts w:asciiTheme="minorHAnsi" w:eastAsia="Times New Roman" w:hAnsiTheme="minorHAnsi" w:cs="Calibri Light"/>
          <w:sz w:val="22"/>
        </w:rPr>
        <w:t>.4. A Licitante detentora do menor preço deverá apresentar toda a documentação exigida para efeito de comprovação de regularidade fiscal e trabalhista, mesmo que esta apresente alguma restrição, sob pena de inabilitação.</w:t>
      </w:r>
    </w:p>
    <w:p w14:paraId="7E33E19F"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76383B4" w14:textId="72D10B9B"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w:t>
      </w:r>
      <w:r w:rsidR="00712527" w:rsidRPr="00D1463B">
        <w:rPr>
          <w:rFonts w:asciiTheme="minorHAnsi" w:eastAsia="Times New Roman" w:hAnsiTheme="minorHAnsi" w:cs="Calibri Light"/>
          <w:sz w:val="22"/>
        </w:rPr>
        <w:t>6</w:t>
      </w:r>
      <w:r w:rsidRPr="00D1463B">
        <w:rPr>
          <w:rFonts w:asciiTheme="minorHAnsi" w:eastAsia="Times New Roman" w:hAnsiTheme="minorHAnsi" w:cs="Calibri Light"/>
          <w:sz w:val="22"/>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1A742E8" w14:textId="03B3DB8E"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w:t>
      </w:r>
      <w:r w:rsidR="00712527" w:rsidRPr="00D1463B">
        <w:rPr>
          <w:rFonts w:asciiTheme="minorHAnsi" w:eastAsia="Times New Roman" w:hAnsiTheme="minorHAnsi" w:cs="Calibri Light"/>
          <w:sz w:val="22"/>
        </w:rPr>
        <w:t>7</w:t>
      </w:r>
      <w:r w:rsidRPr="00D1463B">
        <w:rPr>
          <w:rFonts w:asciiTheme="minorHAnsi" w:eastAsia="Times New Roman" w:hAnsiTheme="minorHAnsi" w:cs="Calibri Light"/>
          <w:sz w:val="22"/>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BB4C173" w14:textId="15E30CC2"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w:t>
      </w:r>
      <w:r w:rsidR="00712527" w:rsidRPr="00D1463B">
        <w:rPr>
          <w:rFonts w:asciiTheme="minorHAnsi" w:eastAsia="Times New Roman" w:hAnsiTheme="minorHAnsi" w:cs="Calibri Light"/>
          <w:sz w:val="22"/>
        </w:rPr>
        <w:t>8</w:t>
      </w:r>
      <w:r w:rsidRPr="00D1463B">
        <w:rPr>
          <w:rFonts w:asciiTheme="minorHAnsi" w:eastAsia="Times New Roman" w:hAnsiTheme="minorHAnsi" w:cs="Calibri Light"/>
          <w:sz w:val="22"/>
        </w:rPr>
        <w:t>. Não serão aceitos documentos de habilitação com indicação de CNPJ/CPF diferentes, salvo aqueles legalmente permitidos.</w:t>
      </w:r>
    </w:p>
    <w:p w14:paraId="306E057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7D4C6FE" w14:textId="5DCE1BC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w:t>
      </w:r>
      <w:r w:rsidR="00712527" w:rsidRPr="00D1463B">
        <w:rPr>
          <w:rFonts w:asciiTheme="minorHAnsi" w:eastAsia="Times New Roman" w:hAnsiTheme="minorHAnsi" w:cs="Calibri Light"/>
          <w:sz w:val="22"/>
        </w:rPr>
        <w:t>9</w:t>
      </w:r>
      <w:r w:rsidRPr="00D1463B">
        <w:rPr>
          <w:rFonts w:asciiTheme="minorHAnsi" w:eastAsia="Times New Roman" w:hAnsiTheme="minorHAnsi" w:cs="Calibri Light"/>
          <w:sz w:val="22"/>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CFEE684" w14:textId="48B96C89"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w:t>
      </w:r>
      <w:r w:rsidR="00712527" w:rsidRPr="00D1463B">
        <w:rPr>
          <w:rFonts w:asciiTheme="minorHAnsi" w:eastAsia="Times New Roman" w:hAnsiTheme="minorHAnsi" w:cs="Calibri Light"/>
          <w:sz w:val="22"/>
        </w:rPr>
        <w:t>0</w:t>
      </w:r>
      <w:r w:rsidRPr="00D1463B">
        <w:rPr>
          <w:rFonts w:asciiTheme="minorHAnsi" w:eastAsia="Times New Roman" w:hAnsiTheme="minorHAnsi" w:cs="Calibri Light"/>
          <w:sz w:val="22"/>
        </w:rPr>
        <w:t>. Para a habilitação da Licitante detentora da melhor oferta, será exigida a documentação relativa a:</w:t>
      </w:r>
    </w:p>
    <w:p w14:paraId="59DE53DE"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1446243" w14:textId="77777777" w:rsidR="00E3476D" w:rsidRPr="00D1463B" w:rsidRDefault="00935D2F">
      <w:pPr>
        <w:spacing w:after="0" w:line="240" w:lineRule="auto"/>
        <w:ind w:left="284"/>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14.11.1. Habilitação Jurídica:</w:t>
      </w:r>
    </w:p>
    <w:p w14:paraId="777A6C6B" w14:textId="77777777" w:rsidR="00E3476D" w:rsidRPr="00D1463B" w:rsidRDefault="00E3476D">
      <w:pPr>
        <w:spacing w:after="0" w:line="240" w:lineRule="auto"/>
        <w:ind w:left="284"/>
        <w:jc w:val="both"/>
        <w:textAlignment w:val="baseline"/>
        <w:rPr>
          <w:rFonts w:asciiTheme="minorHAnsi" w:eastAsia="Times New Roman" w:hAnsiTheme="minorHAnsi" w:cs="Calibri Light"/>
          <w:b/>
          <w:sz w:val="22"/>
        </w:rPr>
      </w:pPr>
    </w:p>
    <w:p w14:paraId="5CB00AFF"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bookmarkStart w:id="7" w:name="_Hlk117770167"/>
      <w:r w:rsidRPr="00D1463B">
        <w:rPr>
          <w:rFonts w:asciiTheme="minorHAnsi" w:eastAsia="Times New Roman" w:hAnsiTheme="minorHAnsi" w:cs="Calibri Light"/>
          <w:sz w:val="22"/>
        </w:rPr>
        <w:t>A. No caso de empresário individual: inscrição no Registro Público de Empresas Mercantis, a cargo da Junta Comercial da respectiva sede;</w:t>
      </w:r>
    </w:p>
    <w:p w14:paraId="68A2B2EC"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44B70337"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B. Em se tratando de microempreendedor individual – MEI: Certificado da Condição de Microempreendedor Individual - CCMEI, cuja aceitação ficará condicionada à verificação da autenticidade no sítio </w:t>
      </w:r>
      <w:hyperlink r:id="rId17" w:history="1">
        <w:r w:rsidRPr="00D1463B">
          <w:rPr>
            <w:rStyle w:val="Hyperlink"/>
            <w:rFonts w:asciiTheme="minorHAnsi" w:eastAsia="Times New Roman" w:hAnsiTheme="minorHAnsi" w:cs="Calibri Light"/>
            <w:color w:val="auto"/>
            <w:sz w:val="22"/>
          </w:rPr>
          <w:t>www.portaldoempreendedor.gov.br</w:t>
        </w:r>
      </w:hyperlink>
      <w:r w:rsidRPr="00D1463B">
        <w:rPr>
          <w:rFonts w:asciiTheme="minorHAnsi" w:eastAsia="Times New Roman" w:hAnsiTheme="minorHAnsi" w:cs="Calibri Light"/>
          <w:sz w:val="22"/>
        </w:rPr>
        <w:t>;</w:t>
      </w:r>
    </w:p>
    <w:p w14:paraId="3C033C02"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6321E933"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325E5964"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D. No caso de sociedade simples: inscrição do ato constitutivo no Registro Civil das Pessoas Jurídicas do local de sua sede, acompanhada de prova da indicação dos seus administradores;</w:t>
      </w:r>
    </w:p>
    <w:p w14:paraId="68981716"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DBA84F4"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E. Documento de identificação com foto (RG) do (s) sócio (s) proprietário (s);</w:t>
      </w:r>
    </w:p>
    <w:p w14:paraId="678B55F0"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676CB519"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F. Cadastro de Pessoa Física (CPF) do (s) sócio (s) proprietário (s).</w:t>
      </w:r>
    </w:p>
    <w:bookmarkEnd w:id="7"/>
    <w:p w14:paraId="31DCE158" w14:textId="77777777" w:rsidR="00E3476D" w:rsidRPr="00D1463B" w:rsidRDefault="00E3476D" w:rsidP="003877FB">
      <w:pPr>
        <w:spacing w:after="0" w:line="240" w:lineRule="auto"/>
        <w:jc w:val="both"/>
        <w:textAlignment w:val="baseline"/>
        <w:rPr>
          <w:rFonts w:asciiTheme="minorHAnsi" w:eastAsia="Times New Roman" w:hAnsiTheme="minorHAnsi" w:cs="Calibri Light"/>
          <w:sz w:val="22"/>
        </w:rPr>
      </w:pPr>
    </w:p>
    <w:p w14:paraId="01BDBDAC"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14.11.2. Os documentos acima deverão estar acompanhados de todas as alterações ou da consolidação respectiva.</w:t>
      </w:r>
    </w:p>
    <w:p w14:paraId="672214A6"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17F01BF"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14.11.3. Não serão aceitos documentos rasurados ou ilegíveis.</w:t>
      </w:r>
    </w:p>
    <w:p w14:paraId="2072B3E9"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6B6CBBF9"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14.11.4. Todos os documentos deverão ser apresentados em original, em publicação da imprensa oficial, autenticados pela Junta Comercial, autenticados digitalmente ou autenticados por cartório.</w:t>
      </w:r>
    </w:p>
    <w:p w14:paraId="4574207D"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30F3DF2"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14.11.5. Todos os documentos emitidos em língua estrangeira deverão ser entregues acompanhados da tradução para a língua portuguesa, efetuada por tradutor juramentado.</w:t>
      </w:r>
    </w:p>
    <w:p w14:paraId="4AC81AEB"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79BD9770"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 xml:space="preserve">14.11.6. Caso os documentos sejam de procedência estrangeira, deverão ser devidamente </w:t>
      </w:r>
      <w:proofErr w:type="spellStart"/>
      <w:r w:rsidRPr="00D1463B">
        <w:rPr>
          <w:rFonts w:asciiTheme="minorHAnsi" w:eastAsia="Times New Roman" w:hAnsiTheme="minorHAnsi" w:cs="Calibri Light"/>
          <w:sz w:val="22"/>
        </w:rPr>
        <w:t>consularizados</w:t>
      </w:r>
      <w:proofErr w:type="spellEnd"/>
      <w:r w:rsidRPr="00D1463B">
        <w:rPr>
          <w:rFonts w:asciiTheme="minorHAnsi" w:eastAsia="Times New Roman" w:hAnsiTheme="minorHAnsi" w:cs="Calibri Light"/>
          <w:sz w:val="22"/>
        </w:rPr>
        <w:t>.</w:t>
      </w:r>
    </w:p>
    <w:p w14:paraId="79679D5E"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70D1EC1"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b/>
          <w:sz w:val="22"/>
        </w:rPr>
        <w:t>14.11.7.</w:t>
      </w:r>
      <w:r w:rsidRPr="00D1463B">
        <w:rPr>
          <w:rFonts w:asciiTheme="minorHAnsi" w:eastAsia="Times New Roman" w:hAnsiTheme="minorHAnsi" w:cs="Calibri Light"/>
          <w:sz w:val="22"/>
        </w:rPr>
        <w:t xml:space="preserve"> </w:t>
      </w:r>
      <w:r w:rsidRPr="00D1463B">
        <w:rPr>
          <w:rFonts w:asciiTheme="minorHAnsi" w:eastAsia="Times New Roman" w:hAnsiTheme="minorHAnsi" w:cs="Calibri Light"/>
          <w:b/>
          <w:sz w:val="22"/>
        </w:rPr>
        <w:t>Regularidade Fiscal e Trabalhista</w:t>
      </w:r>
      <w:r w:rsidRPr="00D1463B">
        <w:rPr>
          <w:rFonts w:asciiTheme="minorHAnsi" w:eastAsia="Times New Roman" w:hAnsiTheme="minorHAnsi" w:cs="Calibri Light"/>
          <w:sz w:val="22"/>
        </w:rPr>
        <w:t>:</w:t>
      </w:r>
    </w:p>
    <w:p w14:paraId="6D619279"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11F9E4E"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A. Prova de inscrição no Cadastro Nacional de Pessoas Jurídicas;</w:t>
      </w:r>
    </w:p>
    <w:p w14:paraId="5508E190"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50C2393D"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B. Prova de regularidade fiscal perante a Fazenda Federal;</w:t>
      </w:r>
    </w:p>
    <w:p w14:paraId="461AB087"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8F2FCF1"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C. Prova de regularidade com o Fundo de Garantia do Tempo de Serviço (FGTS);</w:t>
      </w:r>
    </w:p>
    <w:p w14:paraId="6CDE717B"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CB463E9"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345BEBF7"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E. Prova de regularidade com a Fazenda Estadual do domicílio ou sede da Licitante;</w:t>
      </w:r>
    </w:p>
    <w:p w14:paraId="4578280A"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DA4E226" w14:textId="77777777" w:rsidR="003877FB" w:rsidRPr="00D1463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F. Prova de regularidade com a Fazenda Municipal do domicílio ou sede da Licitante.</w:t>
      </w:r>
    </w:p>
    <w:p w14:paraId="3CC101D9" w14:textId="77777777" w:rsidR="00E3476D" w:rsidRPr="00D1463B" w:rsidRDefault="00E3476D" w:rsidP="00980224">
      <w:pPr>
        <w:spacing w:after="0" w:line="240" w:lineRule="auto"/>
        <w:jc w:val="both"/>
        <w:textAlignment w:val="baseline"/>
        <w:rPr>
          <w:rFonts w:asciiTheme="minorHAnsi" w:eastAsia="Times New Roman" w:hAnsiTheme="minorHAnsi" w:cs="Calibri Light"/>
          <w:sz w:val="22"/>
        </w:rPr>
      </w:pPr>
    </w:p>
    <w:p w14:paraId="5370AD49" w14:textId="77777777" w:rsidR="00E3476D" w:rsidRPr="00D1463B" w:rsidRDefault="00935D2F">
      <w:pPr>
        <w:spacing w:after="0" w:line="240" w:lineRule="auto"/>
        <w:ind w:left="284"/>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14.11.8. Qualificação Técnica:</w:t>
      </w:r>
    </w:p>
    <w:p w14:paraId="24B49FFD"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406A77EA" w14:textId="77777777" w:rsidR="00E3476D" w:rsidRPr="00D1463B" w:rsidRDefault="00935D2F">
      <w:pPr>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A.</w:t>
      </w:r>
      <w:r w:rsidRPr="00D1463B">
        <w:rPr>
          <w:rFonts w:asciiTheme="minorHAnsi" w:hAnsiTheme="minorHAnsi" w:cs="Calibri Light"/>
          <w:sz w:val="22"/>
        </w:rPr>
        <w:t xml:space="preserve"> </w:t>
      </w:r>
      <w:r w:rsidRPr="00D1463B">
        <w:rPr>
          <w:rFonts w:asciiTheme="minorHAnsi" w:eastAsia="Times New Roman" w:hAnsiTheme="minorHAnsi" w:cs="Calibri Light"/>
          <w:sz w:val="22"/>
        </w:rPr>
        <w:t xml:space="preserve">Não será exigida qualificação técnica para a presente licitação. </w:t>
      </w:r>
    </w:p>
    <w:p w14:paraId="4F871F07"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0DBE3347" w14:textId="77777777" w:rsidR="00E3476D" w:rsidRPr="00D1463B" w:rsidRDefault="00935D2F">
      <w:pPr>
        <w:spacing w:after="0" w:line="240" w:lineRule="auto"/>
        <w:ind w:left="284"/>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 xml:space="preserve">14.11.9. Qualificação Econômico – Financeira. </w:t>
      </w:r>
    </w:p>
    <w:p w14:paraId="54C1D534" w14:textId="77777777" w:rsidR="00E3476D" w:rsidRPr="00D1463B" w:rsidRDefault="00E3476D">
      <w:pPr>
        <w:spacing w:after="0" w:line="240" w:lineRule="auto"/>
        <w:ind w:left="284"/>
        <w:jc w:val="both"/>
        <w:textAlignment w:val="baseline"/>
        <w:rPr>
          <w:rFonts w:asciiTheme="minorHAnsi" w:eastAsia="Times New Roman" w:hAnsiTheme="minorHAnsi" w:cs="Calibri Light"/>
          <w:b/>
          <w:sz w:val="22"/>
        </w:rPr>
      </w:pPr>
    </w:p>
    <w:p w14:paraId="2B1CFE63" w14:textId="77777777" w:rsidR="00E3476D" w:rsidRPr="00D1463B" w:rsidRDefault="00935D2F">
      <w:pPr>
        <w:pStyle w:val="PargrafodaLista"/>
        <w:numPr>
          <w:ilvl w:val="0"/>
          <w:numId w:val="3"/>
        </w:numPr>
        <w:spacing w:after="0"/>
        <w:jc w:val="both"/>
        <w:textAlignment w:val="baseline"/>
        <w:rPr>
          <w:rFonts w:asciiTheme="minorHAnsi" w:hAnsiTheme="minorHAnsi" w:cs="Calibri Light"/>
          <w:sz w:val="22"/>
          <w:szCs w:val="22"/>
        </w:rPr>
      </w:pPr>
      <w:r w:rsidRPr="00D1463B">
        <w:rPr>
          <w:rFonts w:asciiTheme="minorHAnsi" w:hAnsiTheme="minorHAnsi" w:cs="Calibri Light"/>
          <w:sz w:val="22"/>
          <w:szCs w:val="22"/>
        </w:rPr>
        <w:t>Não será exigida qualificação econômico-financeira para a presente licitação.</w:t>
      </w:r>
    </w:p>
    <w:p w14:paraId="1257F548" w14:textId="77777777" w:rsidR="00E3476D" w:rsidRPr="00D1463B" w:rsidRDefault="00E3476D">
      <w:pPr>
        <w:spacing w:after="0" w:line="240" w:lineRule="auto"/>
        <w:ind w:left="1134"/>
        <w:jc w:val="both"/>
        <w:textAlignment w:val="baseline"/>
        <w:rPr>
          <w:rFonts w:asciiTheme="minorHAnsi" w:eastAsia="Times New Roman" w:hAnsiTheme="minorHAnsi" w:cs="Calibri Light"/>
          <w:i/>
          <w:color w:val="1F497D" w:themeColor="text2"/>
          <w:sz w:val="22"/>
        </w:rPr>
      </w:pPr>
    </w:p>
    <w:p w14:paraId="5369926A" w14:textId="5751A69F" w:rsidR="00E3476D" w:rsidRPr="00D1463B" w:rsidRDefault="00935D2F">
      <w:pPr>
        <w:spacing w:after="0" w:line="240" w:lineRule="auto"/>
        <w:ind w:left="284"/>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14.11.</w:t>
      </w:r>
      <w:r w:rsidR="0096398E" w:rsidRPr="00D1463B">
        <w:rPr>
          <w:rFonts w:asciiTheme="minorHAnsi" w:eastAsia="Times New Roman" w:hAnsiTheme="minorHAnsi" w:cs="Calibri Light"/>
          <w:b/>
          <w:sz w:val="22"/>
        </w:rPr>
        <w:t>10</w:t>
      </w:r>
      <w:r w:rsidRPr="00D1463B">
        <w:rPr>
          <w:rFonts w:asciiTheme="minorHAnsi" w:eastAsia="Times New Roman" w:hAnsiTheme="minorHAnsi" w:cs="Calibri Light"/>
          <w:b/>
          <w:sz w:val="22"/>
        </w:rPr>
        <w:t>. Documentação Complementar.</w:t>
      </w:r>
    </w:p>
    <w:p w14:paraId="1422BC62" w14:textId="77777777" w:rsidR="00E3476D" w:rsidRPr="00D1463B" w:rsidRDefault="00E3476D">
      <w:pPr>
        <w:spacing w:after="0" w:line="240" w:lineRule="auto"/>
        <w:ind w:left="284"/>
        <w:jc w:val="both"/>
        <w:textAlignment w:val="baseline"/>
        <w:rPr>
          <w:rFonts w:asciiTheme="minorHAnsi" w:eastAsia="Times New Roman" w:hAnsiTheme="minorHAnsi" w:cs="Calibri Light"/>
          <w:b/>
          <w:sz w:val="22"/>
        </w:rPr>
      </w:pPr>
    </w:p>
    <w:p w14:paraId="13A1C735" w14:textId="7871A053" w:rsidR="00E3476D" w:rsidRPr="00D1463B" w:rsidRDefault="00935D2F">
      <w:pPr>
        <w:pStyle w:val="PargrafodaLista"/>
        <w:numPr>
          <w:ilvl w:val="0"/>
          <w:numId w:val="4"/>
        </w:numPr>
        <w:spacing w:after="0"/>
        <w:jc w:val="both"/>
        <w:textAlignment w:val="baseline"/>
        <w:rPr>
          <w:rFonts w:asciiTheme="minorHAnsi" w:hAnsiTheme="minorHAnsi" w:cs="Calibri Light"/>
          <w:sz w:val="22"/>
          <w:szCs w:val="22"/>
        </w:rPr>
      </w:pPr>
      <w:r w:rsidRPr="00D1463B">
        <w:rPr>
          <w:rFonts w:asciiTheme="minorHAnsi" w:hAnsiTheme="minorHAnsi" w:cs="Calibri Light"/>
          <w:sz w:val="22"/>
          <w:szCs w:val="22"/>
        </w:rPr>
        <w:t xml:space="preserve">Declaração </w:t>
      </w:r>
      <w:r w:rsidR="00DF3BA2" w:rsidRPr="00D1463B">
        <w:rPr>
          <w:rFonts w:asciiTheme="minorHAnsi" w:hAnsiTheme="minorHAnsi" w:cs="Calibri Light"/>
          <w:sz w:val="22"/>
          <w:szCs w:val="22"/>
        </w:rPr>
        <w:t>Unificada</w:t>
      </w:r>
      <w:r w:rsidR="00980224" w:rsidRPr="00D1463B">
        <w:rPr>
          <w:rFonts w:asciiTheme="minorHAnsi" w:hAnsiTheme="minorHAnsi" w:cs="Calibri Light"/>
          <w:sz w:val="22"/>
          <w:szCs w:val="22"/>
        </w:rPr>
        <w:t>, conforme modelo constante no Anexo III.</w:t>
      </w:r>
    </w:p>
    <w:p w14:paraId="4063FA4B" w14:textId="77777777" w:rsidR="00E3476D" w:rsidRPr="00D1463B" w:rsidRDefault="00935D2F">
      <w:pPr>
        <w:spacing w:after="0" w:line="240" w:lineRule="auto"/>
        <w:ind w:left="284"/>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 xml:space="preserve"> </w:t>
      </w:r>
    </w:p>
    <w:p w14:paraId="5685F85F" w14:textId="605533CD"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14.12. A existência de restrição relativamente à regularidade fiscal e trabalhista não impede que a Licitante seja declarada vencedora, uma vez que atenda a todas as demais exigências do edital.</w:t>
      </w:r>
    </w:p>
    <w:p w14:paraId="6C96284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7942ED7" w14:textId="56BD6435"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14.13. </w:t>
      </w:r>
      <w:r w:rsidR="00B555C8" w:rsidRPr="00D1463B">
        <w:rPr>
          <w:rFonts w:asciiTheme="minorHAnsi" w:eastAsia="Times New Roman" w:hAnsiTheme="minorHAnsi" w:cs="Calibri Light"/>
          <w:sz w:val="22"/>
        </w:rPr>
        <w:t>C</w:t>
      </w:r>
      <w:r w:rsidRPr="00D1463B">
        <w:rPr>
          <w:rFonts w:asciiTheme="minorHAnsi" w:eastAsia="Times New Roman" w:hAnsiTheme="minorHAnsi" w:cs="Calibri Light"/>
          <w:sz w:val="22"/>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A5DF2CE" w14:textId="32C94F42"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w:t>
      </w:r>
      <w:r w:rsidRPr="00D1463B">
        <w:rPr>
          <w:rFonts w:asciiTheme="minorHAnsi" w:eastAsia="Times New Roman" w:hAnsiTheme="minorHAnsi" w:cs="Calibri Light"/>
          <w:color w:val="00B050"/>
          <w:sz w:val="22"/>
        </w:rPr>
        <w:t xml:space="preserve"> </w:t>
      </w:r>
      <w:r w:rsidRPr="00D1463B">
        <w:rPr>
          <w:rFonts w:asciiTheme="minorHAnsi" w:eastAsia="Times New Roman" w:hAnsiTheme="minorHAnsi" w:cs="Calibri Light"/>
          <w:sz w:val="22"/>
        </w:rPr>
        <w:t xml:space="preserve">empresa com alguma restrição na documentação fiscal e trabalhista, será concedido o mesmo prazo para regularização. </w:t>
      </w:r>
    </w:p>
    <w:p w14:paraId="7138A12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48C1B1C"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14.15. Havendo necessidade de analisar minuciosamente os documentos exigidos, o pregoeiro suspenderá a sessão, informando no “chat” a nova data e horário para a continuidade da mesma.</w:t>
      </w:r>
    </w:p>
    <w:p w14:paraId="2DF8BA0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A060CAA"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CDBEBF2" w14:textId="3FA018F9"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w:t>
      </w:r>
      <w:r w:rsidR="00B555C8" w:rsidRPr="00D1463B">
        <w:rPr>
          <w:rFonts w:asciiTheme="minorHAnsi" w:eastAsia="Times New Roman" w:hAnsiTheme="minorHAnsi" w:cs="Calibri Light"/>
          <w:sz w:val="22"/>
        </w:rPr>
        <w:t>7</w:t>
      </w:r>
      <w:r w:rsidRPr="00D1463B">
        <w:rPr>
          <w:rFonts w:asciiTheme="minorHAnsi" w:eastAsia="Times New Roman" w:hAnsiTheme="minorHAnsi" w:cs="Calibri Light"/>
          <w:sz w:val="22"/>
        </w:rPr>
        <w:t>. Constatado o atendimento às exigências de habilitação fixadas no edital, a Licitante será declarada vencedora.</w:t>
      </w:r>
    </w:p>
    <w:p w14:paraId="7BF7979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47EDB7C"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lastRenderedPageBreak/>
        <w:t>15. DOS RECURSOS</w:t>
      </w:r>
    </w:p>
    <w:p w14:paraId="71B7124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7449BF6"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15.1. Declarado o vencedor, será concedido o prazo de trinta minutos para que qualquer licitante manifeste a intenção de recorrer, de forma motivada, isto é, indicando contra qual (</w:t>
      </w:r>
      <w:proofErr w:type="spellStart"/>
      <w:r w:rsidRPr="00D1463B">
        <w:rPr>
          <w:rFonts w:asciiTheme="minorHAnsi" w:eastAsia="Times New Roman" w:hAnsiTheme="minorHAnsi" w:cs="Calibri Light"/>
          <w:sz w:val="22"/>
        </w:rPr>
        <w:t>is</w:t>
      </w:r>
      <w:proofErr w:type="spellEnd"/>
      <w:r w:rsidRPr="00D1463B">
        <w:rPr>
          <w:rFonts w:asciiTheme="minorHAnsi" w:eastAsia="Times New Roman" w:hAnsiTheme="minorHAnsi" w:cs="Calibri Light"/>
          <w:sz w:val="22"/>
        </w:rPr>
        <w:t>) decisão (</w:t>
      </w:r>
      <w:proofErr w:type="spellStart"/>
      <w:r w:rsidRPr="00D1463B">
        <w:rPr>
          <w:rFonts w:asciiTheme="minorHAnsi" w:eastAsia="Times New Roman" w:hAnsiTheme="minorHAnsi" w:cs="Calibri Light"/>
          <w:sz w:val="22"/>
        </w:rPr>
        <w:t>ões</w:t>
      </w:r>
      <w:proofErr w:type="spellEnd"/>
      <w:r w:rsidRPr="00D1463B">
        <w:rPr>
          <w:rFonts w:asciiTheme="minorHAnsi" w:eastAsia="Times New Roman" w:hAnsiTheme="minorHAnsi" w:cs="Calibri Light"/>
          <w:sz w:val="22"/>
        </w:rPr>
        <w:t>) pretende recorrer e por quais motivos, em campo próprio do sistema.</w:t>
      </w:r>
    </w:p>
    <w:p w14:paraId="3E1FFD8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C4D7FED"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15.2. Havendo quem se manifeste, o pregoeiro verificará a tempestividade e a existência de motivação da intenção de recorrer, para decidir se admite ou não o recurso, fundamentadamente.</w:t>
      </w:r>
    </w:p>
    <w:p w14:paraId="7431922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CC16B31"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15.2.1. Nesse momento o pregoeiro não adentrará no mérito recursal, mas apenas verificará as condições de admissibilidade do recurso.</w:t>
      </w:r>
    </w:p>
    <w:p w14:paraId="1339FC1D"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28998B0" w14:textId="7D1BDD72"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15.2.2. No juízo de admissibilidade das intenções de recurso</w:t>
      </w:r>
      <w:r w:rsidR="00732AA9" w:rsidRPr="00D1463B">
        <w:rPr>
          <w:rFonts w:asciiTheme="minorHAnsi" w:eastAsia="Times New Roman" w:hAnsiTheme="minorHAnsi" w:cs="Calibri Light"/>
          <w:sz w:val="22"/>
        </w:rPr>
        <w:t>,</w:t>
      </w:r>
      <w:r w:rsidRPr="00D1463B">
        <w:rPr>
          <w:rFonts w:asciiTheme="minorHAnsi" w:eastAsia="Times New Roman" w:hAnsiTheme="minorHAnsi" w:cs="Calibri Light"/>
          <w:sz w:val="22"/>
        </w:rPr>
        <w:t xml:space="preserve"> será avaliado pelo pregoeiro tão somente a presença dos pressupostos recursais: sucumbência, tempestividade, legitimidade, interesse e motivação.</w:t>
      </w:r>
    </w:p>
    <w:p w14:paraId="63B35B99"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72CDD73E"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15.2.3. A falta de manifestação motivada da Licitante quanto à intenção de recorrer importará a decadência desse direito.</w:t>
      </w:r>
    </w:p>
    <w:p w14:paraId="5DC75D7B"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445A308B" w14:textId="6DD39326"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15.2.4. Uma vez admitido o recurso, o recorrente terá, a partir de então, o prazo de </w:t>
      </w:r>
      <w:r w:rsidR="00732AA9" w:rsidRPr="00D1463B">
        <w:rPr>
          <w:rFonts w:asciiTheme="minorHAnsi" w:eastAsia="Times New Roman" w:hAnsiTheme="minorHAnsi" w:cs="Calibri Light"/>
          <w:sz w:val="22"/>
        </w:rPr>
        <w:t>3 (</w:t>
      </w:r>
      <w:r w:rsidRPr="00D1463B">
        <w:rPr>
          <w:rFonts w:asciiTheme="minorHAnsi" w:eastAsia="Times New Roman" w:hAnsiTheme="minorHAnsi" w:cs="Calibri Light"/>
          <w:sz w:val="22"/>
        </w:rPr>
        <w:t>três</w:t>
      </w:r>
      <w:r w:rsidR="00732AA9" w:rsidRPr="00D1463B">
        <w:rPr>
          <w:rFonts w:asciiTheme="minorHAnsi" w:eastAsia="Times New Roman" w:hAnsiTheme="minorHAnsi" w:cs="Calibri Light"/>
          <w:sz w:val="22"/>
        </w:rPr>
        <w:t>)</w:t>
      </w:r>
      <w:r w:rsidRPr="00D1463B">
        <w:rPr>
          <w:rFonts w:asciiTheme="minorHAnsi" w:eastAsia="Times New Roman" w:hAnsiTheme="minorHAnsi" w:cs="Calibri Light"/>
          <w:sz w:val="22"/>
        </w:rPr>
        <w:t xml:space="preserve"> dias para apresentar as razões, pelo sistema eletrônico, ficando os demais licitantes desde logo intimados para, querendo, apresentarem contrarrazões também pelo sistema eletrônico, em outros </w:t>
      </w:r>
      <w:r w:rsidR="00732AA9" w:rsidRPr="00D1463B">
        <w:rPr>
          <w:rFonts w:asciiTheme="minorHAnsi" w:eastAsia="Times New Roman" w:hAnsiTheme="minorHAnsi" w:cs="Calibri Light"/>
          <w:sz w:val="22"/>
        </w:rPr>
        <w:t>3 (</w:t>
      </w:r>
      <w:r w:rsidRPr="00D1463B">
        <w:rPr>
          <w:rFonts w:asciiTheme="minorHAnsi" w:eastAsia="Times New Roman" w:hAnsiTheme="minorHAnsi" w:cs="Calibri Light"/>
          <w:sz w:val="22"/>
        </w:rPr>
        <w:t>três</w:t>
      </w:r>
      <w:r w:rsidR="00732AA9" w:rsidRPr="00D1463B">
        <w:rPr>
          <w:rFonts w:asciiTheme="minorHAnsi" w:eastAsia="Times New Roman" w:hAnsiTheme="minorHAnsi" w:cs="Calibri Light"/>
          <w:sz w:val="22"/>
        </w:rPr>
        <w:t>)</w:t>
      </w:r>
      <w:r w:rsidRPr="00D1463B">
        <w:rPr>
          <w:rFonts w:asciiTheme="minorHAnsi" w:eastAsia="Times New Roman" w:hAnsiTheme="minorHAnsi" w:cs="Calibri Light"/>
          <w:sz w:val="22"/>
        </w:rPr>
        <w:t xml:space="preserve"> dias, que começarão a contar do término do prazo do recorrente, sendo-lhes assegurada vista imediata dos elementos indispensáveis à defesa de seus interesses.</w:t>
      </w:r>
    </w:p>
    <w:p w14:paraId="53051DC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6557BD3"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15.3. O acolhimento do recurso invalida tão somente os atos insuscetíveis de aproveitamento. </w:t>
      </w:r>
    </w:p>
    <w:p w14:paraId="187BF72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6C5D1DC"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15.4. Os autos do processo permanecerão com vista franqueada aos interessados, no endereço constante neste edital.</w:t>
      </w:r>
    </w:p>
    <w:p w14:paraId="4E10C95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5085E46"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16. DA REABERTURA DA SESSÃO PÚBLICA</w:t>
      </w:r>
    </w:p>
    <w:p w14:paraId="5D159D90"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14A7A27"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16.1. A sessão pública poderá ser reaberta:</w:t>
      </w:r>
    </w:p>
    <w:p w14:paraId="413CDFA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75D711F"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6D91ED4C" w14:textId="5A89710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3696162"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16.2. Todas as Licitantes remanescentes deverão ser convocadas para acompanhar a sessão reaberta.</w:t>
      </w:r>
    </w:p>
    <w:p w14:paraId="1CC9C14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30857A6"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16.2.1. A convocação se dará por meio do sistema eletrônico, e-mail, de acordo com a fase do procedimento licitatório.</w:t>
      </w:r>
    </w:p>
    <w:p w14:paraId="72173E23"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00B7C5D3"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16.2.2. A convocação feita por e-mail dar-se-á de acordo com os dados contidos no SICAF, sendo responsabilidade da Licitante manter seus dados cadastrais atualizados.</w:t>
      </w:r>
    </w:p>
    <w:p w14:paraId="252CD27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394175F"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17. DA ADJUDICAÇÃO E HOMOLOGAÇÃO</w:t>
      </w:r>
    </w:p>
    <w:p w14:paraId="2351768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73E226C" w14:textId="3ADC724C"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17.1.</w:t>
      </w:r>
      <w:r w:rsidRPr="00D1463B">
        <w:rPr>
          <w:rFonts w:asciiTheme="minorHAnsi" w:eastAsia="Times New Roman" w:hAnsiTheme="minorHAnsi" w:cs="Calibri Light"/>
          <w:sz w:val="22"/>
        </w:rPr>
        <w:tab/>
        <w:t xml:space="preserve">O objeto da licitação será adjudicado </w:t>
      </w:r>
      <w:r w:rsidR="00AF04A8" w:rsidRPr="00D1463B">
        <w:rPr>
          <w:rFonts w:asciiTheme="minorHAnsi" w:eastAsia="Times New Roman" w:hAnsiTheme="minorHAnsi" w:cs="Calibri Light"/>
          <w:sz w:val="22"/>
        </w:rPr>
        <w:t>à</w:t>
      </w:r>
      <w:r w:rsidRPr="00D1463B">
        <w:rPr>
          <w:rFonts w:asciiTheme="minorHAnsi" w:eastAsia="Times New Roman" w:hAnsiTheme="minorHAnsi" w:cs="Calibri Light"/>
          <w:sz w:val="22"/>
        </w:rPr>
        <w:t xml:space="preserve"> Licitante declarada vencedora, por ato do pregoeiro, caso não haja interposição de recurso, ou pela autoridade competente, após a regular decisão dos recursos apresentados.</w:t>
      </w:r>
    </w:p>
    <w:p w14:paraId="75BB2DD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8DBBD66"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17.2.</w:t>
      </w:r>
      <w:r w:rsidRPr="00D1463B">
        <w:rPr>
          <w:rFonts w:asciiTheme="minorHAnsi" w:eastAsia="Times New Roman" w:hAnsiTheme="minorHAnsi" w:cs="Calibri Light"/>
          <w:sz w:val="22"/>
        </w:rPr>
        <w:tab/>
        <w:t>Após a fase recursal, constatada a regularidade dos atos praticados, a autoridade competente homologará o procedimento licitatório.</w:t>
      </w:r>
    </w:p>
    <w:p w14:paraId="10FDAF6D"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F3F9301"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18. DA ATA DE REGISTRO DE PREÇOS OU INSTRUMENTO EQUIVALENTE</w:t>
      </w:r>
    </w:p>
    <w:p w14:paraId="74F7863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6E51218"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18.1. Após a homologação da licitação, em sendo realizada a contratação, será firmada Ata de Registro de Preços.</w:t>
      </w:r>
    </w:p>
    <w:p w14:paraId="2CF41762"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B31DD53"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ED60AFC" w14:textId="26006136"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18.2.1. Alternativamente à convocação para comparecer perante o Município para a assinatura a Ata de Registro de Preços, a</w:t>
      </w:r>
      <w:r w:rsidR="00077D63" w:rsidRPr="00D1463B">
        <w:rPr>
          <w:rFonts w:asciiTheme="minorHAnsi" w:eastAsia="Times New Roman" w:hAnsiTheme="minorHAnsi" w:cs="Calibri Light"/>
          <w:sz w:val="22"/>
        </w:rPr>
        <w:t xml:space="preserve"> Administração poderá encaminhá-la para assinatura, mediante correspondência postal com aviso de recebimento (AR), para que seja assinada e devolvida no prazo de 05 (cinco) dias úteis, a contar da data de seu recebimento.</w:t>
      </w:r>
    </w:p>
    <w:p w14:paraId="0470368C"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5FE959E5"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18.2.2. O prazo para assinatura ou devolução da Ata de Registro de Preços poderá ser prorrogado, por igual período, por solicitação justificada da adjudicatária e aceita pelo Município.</w:t>
      </w:r>
    </w:p>
    <w:p w14:paraId="7B4FD89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1359DFB" w14:textId="6DC80D9A"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18.3. Se a adjudicatária, convocada dentro do prazo de validade da sua proposta</w:t>
      </w:r>
      <w:r w:rsidR="00C9134F" w:rsidRPr="00D1463B">
        <w:rPr>
          <w:rFonts w:asciiTheme="minorHAnsi" w:eastAsia="Times New Roman" w:hAnsiTheme="minorHAnsi" w:cs="Calibri Light"/>
          <w:sz w:val="22"/>
        </w:rPr>
        <w:t xml:space="preserve">, </w:t>
      </w:r>
      <w:r w:rsidRPr="00D1463B">
        <w:rPr>
          <w:rFonts w:asciiTheme="minorHAnsi" w:eastAsia="Times New Roman" w:hAnsiTheme="minorHAnsi" w:cs="Calibri Light"/>
          <w:sz w:val="22"/>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52AF68E"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18.4. A existência de preços registrados não obriga o município a firmar contratações que deles possam advir.</w:t>
      </w:r>
    </w:p>
    <w:p w14:paraId="3C41A27E"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D038DBF"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95B7F9F"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18.6. A Ata de Registro de Preços vigorará pelo período de 12 (doze) meses.</w:t>
      </w:r>
    </w:p>
    <w:p w14:paraId="263BEA61"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39B4921"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19. DAS SANÇÕES ADMINISTRATIVAS</w:t>
      </w:r>
    </w:p>
    <w:p w14:paraId="5751522D"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5CA645C" w14:textId="51E148E8"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19.1. Sujeitam-se as Licitantes </w:t>
      </w:r>
      <w:r w:rsidR="00E14B65" w:rsidRPr="00D1463B">
        <w:rPr>
          <w:rFonts w:asciiTheme="minorHAnsi" w:eastAsia="Times New Roman" w:hAnsiTheme="minorHAnsi" w:cs="Calibri Light"/>
          <w:sz w:val="22"/>
        </w:rPr>
        <w:t>à</w:t>
      </w:r>
      <w:r w:rsidRPr="00D1463B">
        <w:rPr>
          <w:rFonts w:asciiTheme="minorHAnsi" w:eastAsia="Times New Roman" w:hAnsiTheme="minorHAnsi" w:cs="Calibri Light"/>
          <w:sz w:val="22"/>
        </w:rPr>
        <w:t>s seguintes penalidades:</w:t>
      </w:r>
    </w:p>
    <w:p w14:paraId="2078F95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C031364" w14:textId="0C9414EB"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19.1.1. Para efeito do previsto no artigo 7º da Lei Federal nº 10.520/02, será aplicad</w:t>
      </w:r>
      <w:r w:rsidR="00A96D26" w:rsidRPr="00D1463B">
        <w:rPr>
          <w:rFonts w:asciiTheme="minorHAnsi" w:eastAsia="Times New Roman" w:hAnsiTheme="minorHAnsi" w:cs="Calibri Light"/>
          <w:sz w:val="22"/>
        </w:rPr>
        <w:t>a</w:t>
      </w:r>
      <w:r w:rsidRPr="00D1463B">
        <w:rPr>
          <w:rFonts w:asciiTheme="minorHAnsi" w:eastAsia="Times New Roman" w:hAnsiTheme="minorHAnsi" w:cs="Calibri Light"/>
          <w:sz w:val="22"/>
        </w:rPr>
        <w:t xml:space="preserve"> </w:t>
      </w:r>
      <w:r w:rsidR="00A96D26" w:rsidRPr="00D1463B">
        <w:rPr>
          <w:rFonts w:asciiTheme="minorHAnsi" w:eastAsia="Times New Roman" w:hAnsiTheme="minorHAnsi" w:cs="Calibri Light"/>
          <w:sz w:val="22"/>
        </w:rPr>
        <w:t>a</w:t>
      </w:r>
      <w:r w:rsidRPr="00D1463B">
        <w:rPr>
          <w:rFonts w:asciiTheme="minorHAnsi" w:eastAsia="Times New Roman" w:hAnsiTheme="minorHAnsi" w:cs="Calibri Light"/>
          <w:sz w:val="22"/>
        </w:rPr>
        <w:t xml:space="preserve"> penalidade de impedimento de licitar e contratar com o município de Ubiratã por até 05 (cinco) anos à Licitante que:</w:t>
      </w:r>
    </w:p>
    <w:p w14:paraId="7D0BBC6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6482D96" w14:textId="77777777" w:rsidR="00E3476D" w:rsidRPr="00D1463B" w:rsidRDefault="00935D2F">
      <w:pPr>
        <w:spacing w:after="0" w:line="240" w:lineRule="auto"/>
        <w:ind w:left="851"/>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A - Ensejar o retardamento na execução do objeto do certame;</w:t>
      </w:r>
    </w:p>
    <w:p w14:paraId="1722D40B" w14:textId="77777777" w:rsidR="00EE7F3C" w:rsidRPr="00D1463B" w:rsidRDefault="00EE7F3C">
      <w:pPr>
        <w:spacing w:after="0" w:line="240" w:lineRule="auto"/>
        <w:ind w:left="851"/>
        <w:jc w:val="both"/>
        <w:textAlignment w:val="baseline"/>
        <w:rPr>
          <w:rFonts w:asciiTheme="minorHAnsi" w:eastAsia="Times New Roman" w:hAnsiTheme="minorHAnsi" w:cs="Calibri Light"/>
          <w:sz w:val="22"/>
        </w:rPr>
      </w:pPr>
    </w:p>
    <w:p w14:paraId="5A09AFBA" w14:textId="6D19F041" w:rsidR="00E3476D" w:rsidRPr="00D1463B" w:rsidRDefault="00935D2F">
      <w:pPr>
        <w:spacing w:after="0" w:line="240" w:lineRule="auto"/>
        <w:ind w:left="851"/>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B - Fizer declaração falsa;</w:t>
      </w:r>
    </w:p>
    <w:p w14:paraId="1F282875" w14:textId="77777777" w:rsidR="00EE7F3C" w:rsidRPr="00D1463B" w:rsidRDefault="00EE7F3C">
      <w:pPr>
        <w:spacing w:after="0" w:line="240" w:lineRule="auto"/>
        <w:ind w:left="851"/>
        <w:jc w:val="both"/>
        <w:textAlignment w:val="baseline"/>
        <w:rPr>
          <w:rFonts w:asciiTheme="minorHAnsi" w:eastAsia="Times New Roman" w:hAnsiTheme="minorHAnsi" w:cs="Calibri Light"/>
          <w:sz w:val="22"/>
        </w:rPr>
      </w:pPr>
    </w:p>
    <w:p w14:paraId="40A7636A" w14:textId="2E2D6929" w:rsidR="00E3476D" w:rsidRPr="00D1463B" w:rsidRDefault="00935D2F">
      <w:pPr>
        <w:spacing w:after="0" w:line="240" w:lineRule="auto"/>
        <w:ind w:left="851"/>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C - Cometer fraude fiscal quanto aos documentos desta natureza utilizado para habilitar-se nas licitações;</w:t>
      </w:r>
    </w:p>
    <w:p w14:paraId="67527698" w14:textId="77777777" w:rsidR="00EE7F3C" w:rsidRPr="00D1463B" w:rsidRDefault="00EE7F3C">
      <w:pPr>
        <w:spacing w:after="0" w:line="240" w:lineRule="auto"/>
        <w:ind w:left="851"/>
        <w:jc w:val="both"/>
        <w:textAlignment w:val="baseline"/>
        <w:rPr>
          <w:rFonts w:asciiTheme="minorHAnsi" w:eastAsia="Times New Roman" w:hAnsiTheme="minorHAnsi" w:cs="Calibri Light"/>
          <w:sz w:val="22"/>
        </w:rPr>
      </w:pPr>
    </w:p>
    <w:p w14:paraId="709DA21C" w14:textId="62A4CCD2" w:rsidR="00E3476D" w:rsidRPr="00D1463B" w:rsidRDefault="00935D2F">
      <w:pPr>
        <w:spacing w:after="0" w:line="240" w:lineRule="auto"/>
        <w:ind w:left="851"/>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D - Omitir o real enquadramento da empresa;</w:t>
      </w:r>
    </w:p>
    <w:p w14:paraId="4D8F1F6E" w14:textId="77777777" w:rsidR="00EE7F3C" w:rsidRPr="00D1463B" w:rsidRDefault="00EE7F3C">
      <w:pPr>
        <w:spacing w:after="0" w:line="240" w:lineRule="auto"/>
        <w:ind w:left="851"/>
        <w:jc w:val="both"/>
        <w:textAlignment w:val="baseline"/>
        <w:rPr>
          <w:rFonts w:asciiTheme="minorHAnsi" w:eastAsia="Times New Roman" w:hAnsiTheme="minorHAnsi" w:cs="Calibri Light"/>
          <w:sz w:val="22"/>
        </w:rPr>
      </w:pPr>
    </w:p>
    <w:p w14:paraId="6A610CBF" w14:textId="619C8B0B" w:rsidR="00E3476D" w:rsidRPr="00D1463B" w:rsidRDefault="00935D2F">
      <w:pPr>
        <w:spacing w:after="0" w:line="240" w:lineRule="auto"/>
        <w:ind w:left="851"/>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E - Realizar conluio, em qualquer momento da licitação, mesmo após o encerramento da fase de lances.</w:t>
      </w:r>
    </w:p>
    <w:p w14:paraId="2832EFE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52A35B4" w14:textId="164524D6" w:rsidR="00E3476D" w:rsidRPr="00D1463B" w:rsidRDefault="00935D2F">
      <w:pPr>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62AE3DEA"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EA2FE65" w14:textId="75F81871" w:rsidR="00E3476D" w:rsidRPr="00D1463B" w:rsidRDefault="00935D2F">
      <w:pPr>
        <w:spacing w:after="0" w:line="240" w:lineRule="auto"/>
        <w:ind w:left="851"/>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A - Não mant</w:t>
      </w:r>
      <w:r w:rsidR="00EE7F3C" w:rsidRPr="00D1463B">
        <w:rPr>
          <w:rFonts w:asciiTheme="minorHAnsi" w:eastAsia="Times New Roman" w:hAnsiTheme="minorHAnsi" w:cs="Calibri Light"/>
          <w:sz w:val="22"/>
        </w:rPr>
        <w:t>iver</w:t>
      </w:r>
      <w:r w:rsidRPr="00D1463B">
        <w:rPr>
          <w:rFonts w:asciiTheme="minorHAnsi" w:eastAsia="Times New Roman" w:hAnsiTheme="minorHAnsi" w:cs="Calibri Light"/>
          <w:sz w:val="22"/>
        </w:rPr>
        <w:t xml:space="preserve"> proposta e/ou deixar de encaminhar proposta readequada quando convocada;</w:t>
      </w:r>
    </w:p>
    <w:p w14:paraId="17694092" w14:textId="77777777" w:rsidR="00EE7F3C" w:rsidRPr="00D1463B" w:rsidRDefault="00EE7F3C">
      <w:pPr>
        <w:spacing w:after="0" w:line="240" w:lineRule="auto"/>
        <w:ind w:left="851"/>
        <w:jc w:val="both"/>
        <w:textAlignment w:val="baseline"/>
        <w:rPr>
          <w:rFonts w:asciiTheme="minorHAnsi" w:eastAsia="Times New Roman" w:hAnsiTheme="minorHAnsi" w:cs="Calibri Light"/>
          <w:sz w:val="22"/>
        </w:rPr>
      </w:pPr>
    </w:p>
    <w:p w14:paraId="0E0631E6" w14:textId="49CEA3A8" w:rsidR="00E3476D" w:rsidRPr="00D1463B" w:rsidRDefault="00935D2F">
      <w:pPr>
        <w:spacing w:after="0" w:line="240" w:lineRule="auto"/>
        <w:ind w:left="851"/>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2455DEE" w14:textId="77777777" w:rsidR="00E3476D" w:rsidRPr="00D1463B" w:rsidRDefault="00935D2F">
      <w:pPr>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DBA93D0"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19.1.3. Detenção de 02 (dois) a 04 (quatro) anos à Licitante que:</w:t>
      </w:r>
    </w:p>
    <w:p w14:paraId="69C567AE"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527653D" w14:textId="77777777" w:rsidR="00E3476D" w:rsidRPr="00D1463B" w:rsidRDefault="00935D2F">
      <w:pPr>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0D614D7" w14:textId="32CEFEF6"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19.2. Concomitante às penalidades previstas, se sujeita </w:t>
      </w:r>
      <w:r w:rsidR="006D4145" w:rsidRPr="00D1463B">
        <w:rPr>
          <w:rFonts w:asciiTheme="minorHAnsi" w:eastAsia="Times New Roman" w:hAnsiTheme="minorHAnsi" w:cs="Calibri Light"/>
          <w:sz w:val="22"/>
        </w:rPr>
        <w:t>a</w:t>
      </w:r>
      <w:r w:rsidRPr="00D1463B">
        <w:rPr>
          <w:rFonts w:asciiTheme="minorHAnsi" w:eastAsia="Times New Roman" w:hAnsiTheme="minorHAnsi" w:cs="Calibri Light"/>
          <w:sz w:val="22"/>
        </w:rPr>
        <w:t xml:space="preserve"> Licitante ao descredenciamento no SICAF pelo prazo de até 5 (cinco) anos, para efeito do previsto no artigo 7º da Lei Federal nº 10.520/02</w:t>
      </w:r>
    </w:p>
    <w:p w14:paraId="2FEA3F8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8947D41" w14:textId="6E1BB8A3"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19.3. A aplicação de qualquer das penalidades previstas realizar-se-á em processo administrativo que assegurará o contraditório e a ampla defesa </w:t>
      </w:r>
      <w:r w:rsidR="00996C66" w:rsidRPr="00D1463B">
        <w:rPr>
          <w:rFonts w:asciiTheme="minorHAnsi" w:eastAsia="Times New Roman" w:hAnsiTheme="minorHAnsi" w:cs="Calibri Light"/>
          <w:sz w:val="22"/>
        </w:rPr>
        <w:t>à</w:t>
      </w:r>
      <w:r w:rsidRPr="00D1463B">
        <w:rPr>
          <w:rFonts w:asciiTheme="minorHAnsi" w:eastAsia="Times New Roman" w:hAnsiTheme="minorHAnsi" w:cs="Calibri Light"/>
          <w:sz w:val="22"/>
        </w:rPr>
        <w:t xml:space="preserve"> licitante/adjudicatária, observando-se o procedimento previsto na Lei Federal nº 8.666/93.</w:t>
      </w:r>
    </w:p>
    <w:p w14:paraId="0396101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EF388D0"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095FB33"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19.5. As penalidades serão obrigatoriamente registradas no SICAF.</w:t>
      </w:r>
    </w:p>
    <w:p w14:paraId="34D299B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E60A2B5"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19.6. As sanções por atos praticados no decorrer da contratação estarão previstas no Termo de Referência e na Minuta da Ata de Registro de Preços.</w:t>
      </w:r>
    </w:p>
    <w:p w14:paraId="2C4EB25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21BF94F"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20. DA REVOGAÇÃO E ANULAÇÃO</w:t>
      </w:r>
    </w:p>
    <w:p w14:paraId="66383FC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6F3038B"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DAD6E44"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20.2. A declaração de nulidade de algum ato do procedimento somente resultará na nulidade dos atos que diretamente dele dependam.</w:t>
      </w:r>
    </w:p>
    <w:p w14:paraId="216BED8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4838704"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20.3. Quando da declaração de nulidade de algum ato do procedimento, a autoridade competente indicará expressamente os atos a que ela se estende.</w:t>
      </w:r>
    </w:p>
    <w:p w14:paraId="04DF88C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E8F42D1"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20.4. A nulidade do procedimento de licitação não gera obrigação de indenizar pela Administração.</w:t>
      </w:r>
    </w:p>
    <w:p w14:paraId="2902FD7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2C22773"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20.5. Nenhum ato será declarado nulo se do vício não resultar prejuízo ao interesse público ou aos demais interessados. </w:t>
      </w:r>
      <w:r w:rsidRPr="00D1463B">
        <w:rPr>
          <w:rFonts w:asciiTheme="minorHAnsi" w:eastAsia="Times New Roman" w:hAnsiTheme="minorHAnsi" w:cs="Calibri Light"/>
          <w:sz w:val="22"/>
        </w:rPr>
        <w:br/>
      </w:r>
    </w:p>
    <w:p w14:paraId="1D705E97"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21. DAS DISPOSIÇÕES GERAIS</w:t>
      </w:r>
    </w:p>
    <w:p w14:paraId="7AE98B69"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6C964310"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45B354E" w14:textId="3F103886"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21.2. </w:t>
      </w:r>
      <w:r w:rsidR="00196AFD" w:rsidRPr="00D1463B">
        <w:rPr>
          <w:rFonts w:asciiTheme="minorHAnsi" w:eastAsia="Times New Roman" w:hAnsiTheme="minorHAnsi" w:cs="Calibri Light"/>
          <w:sz w:val="22"/>
        </w:rPr>
        <w:t xml:space="preserve">O </w:t>
      </w:r>
      <w:r w:rsidRPr="00D1463B">
        <w:rPr>
          <w:rFonts w:asciiTheme="minorHAnsi" w:eastAsia="Times New Roman" w:hAnsiTheme="minorHAnsi" w:cs="Calibri Light"/>
          <w:sz w:val="22"/>
        </w:rPr>
        <w:t>Município de Ubiratã não se responsabiliza pelo conteúdo e autenticidade de cópias deste edital obtidas por meio de terceiros.</w:t>
      </w:r>
    </w:p>
    <w:p w14:paraId="1A18E4E1"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81142A9"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21.3. Da sessão pública do pregão divulgar-se-á ata no sistema eletrônico.</w:t>
      </w:r>
    </w:p>
    <w:p w14:paraId="59372CB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4BAD107" w14:textId="3A505322"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sidRPr="00D1463B">
        <w:rPr>
          <w:rFonts w:asciiTheme="minorHAnsi" w:eastAsia="Times New Roman" w:hAnsiTheme="minorHAnsi" w:cs="Calibri Light"/>
          <w:sz w:val="22"/>
        </w:rPr>
        <w:t xml:space="preserve"> (a)</w:t>
      </w:r>
      <w:r w:rsidRPr="00D1463B">
        <w:rPr>
          <w:rFonts w:asciiTheme="minorHAnsi" w:eastAsia="Times New Roman" w:hAnsiTheme="minorHAnsi" w:cs="Calibri Light"/>
          <w:sz w:val="22"/>
        </w:rPr>
        <w:t xml:space="preserve"> pregoeiro</w:t>
      </w:r>
      <w:r w:rsidR="00AB4DEF" w:rsidRPr="00D1463B">
        <w:rPr>
          <w:rFonts w:asciiTheme="minorHAnsi" w:eastAsia="Times New Roman" w:hAnsiTheme="minorHAnsi" w:cs="Calibri Light"/>
          <w:sz w:val="22"/>
        </w:rPr>
        <w:t xml:space="preserve"> (a)</w:t>
      </w:r>
      <w:r w:rsidRPr="00D1463B">
        <w:rPr>
          <w:rFonts w:asciiTheme="minorHAnsi" w:eastAsia="Times New Roman" w:hAnsiTheme="minorHAnsi" w:cs="Calibri Light"/>
          <w:sz w:val="22"/>
        </w:rPr>
        <w:t>.</w:t>
      </w:r>
    </w:p>
    <w:p w14:paraId="7DF1D900"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21EBE93"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21.5. Todas as referências de tempo no edital, no aviso e durante a sessão pública observarão o horário de Brasília – DF.</w:t>
      </w:r>
    </w:p>
    <w:p w14:paraId="3081E4B2"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22F4B99"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21.6. No interesse do Município, sem que caiba aos participantes qualquer reclamação ou indenização, poderá ser:</w:t>
      </w:r>
    </w:p>
    <w:p w14:paraId="6B73D24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55688EB"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21.6.1. Adiada a data da abertura desta licitação;</w:t>
      </w:r>
    </w:p>
    <w:p w14:paraId="73CF86D8"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7B7506C0"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21.6.2. Alterada as condições do presente edital, com fixação de novo prazo para a sua realização.</w:t>
      </w:r>
    </w:p>
    <w:p w14:paraId="5390DE5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7AFCEA1"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21.7. É facultado ao (à) pregoeiro (a), ou à autoridade a ele (a) superior, em qualquer fase da licitação, promover diligências com vistas a esclarecer ou a complementar a instrução do processo.</w:t>
      </w:r>
    </w:p>
    <w:p w14:paraId="2E96FAD0"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120CF02"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1AF6424" w14:textId="15E8F402"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21.9. Todos os documentos </w:t>
      </w:r>
      <w:r w:rsidR="00550F68" w:rsidRPr="00D1463B">
        <w:rPr>
          <w:rFonts w:asciiTheme="minorHAnsi" w:eastAsia="Times New Roman" w:hAnsiTheme="minorHAnsi" w:cs="Calibri Light"/>
          <w:sz w:val="22"/>
        </w:rPr>
        <w:t xml:space="preserve">em </w:t>
      </w:r>
      <w:r w:rsidRPr="00D1463B">
        <w:rPr>
          <w:rFonts w:asciiTheme="minorHAnsi" w:eastAsia="Times New Roman" w:hAnsiTheme="minorHAnsi" w:cs="Calibri Light"/>
          <w:sz w:val="22"/>
        </w:rPr>
        <w:t>que se exige cópia autêntica poderão ser autenticados pela Junta Comercial, autenticados digitalmente ou autenticados por cartório.</w:t>
      </w:r>
    </w:p>
    <w:p w14:paraId="20A191A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15D353D"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21.10 A homologação do resultado desta licitação não implicará direito à contratação.</w:t>
      </w:r>
    </w:p>
    <w:p w14:paraId="1FD05E3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7BC5EBF"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2C51B27"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21.12. Os casos omissos serão resolvidos pelo pregoeiro, que decidirá com base na legislação vigente.</w:t>
      </w:r>
    </w:p>
    <w:p w14:paraId="0EAF8E9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FFD43FD"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DFF057C"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21.14. Na contagem dos prazos estabelecidos neste edital e seus anexos, excluir-se-á o dia do início e incluir-se-á o do vencimento. Só se iniciam e vencem os prazos em dias de expediente na Administração.</w:t>
      </w:r>
    </w:p>
    <w:p w14:paraId="3B8274D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6C9FDDB"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609262D"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21.16. Em caso de divergência entre disposições deste edital e de seus anexos ou demais peças que compõem o processo, prevalecerá as deste edital.</w:t>
      </w:r>
    </w:p>
    <w:p w14:paraId="280A364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AD243C0"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21.17. O edital está disponibilizado, na íntegra, no endereço eletrônico www.</w:t>
      </w:r>
      <w:hyperlink r:id="rId18">
        <w:r w:rsidRPr="00D1463B">
          <w:rPr>
            <w:rStyle w:val="LinkdaInternet"/>
            <w:rFonts w:asciiTheme="minorHAnsi" w:eastAsia="Times New Roman" w:hAnsiTheme="minorHAnsi" w:cs="Calibri Light"/>
            <w:color w:val="auto"/>
            <w:sz w:val="22"/>
            <w:u w:val="none"/>
          </w:rPr>
          <w:t>ubirata.pr.gov.br</w:t>
        </w:r>
      </w:hyperlink>
      <w:r w:rsidRPr="00D1463B">
        <w:rPr>
          <w:rFonts w:asciiTheme="minorHAnsi" w:eastAsia="Times New Roman" w:hAnsiTheme="minorHAnsi" w:cs="Calibri Light"/>
          <w:sz w:val="22"/>
        </w:rPr>
        <w:t xml:space="preserve">, </w:t>
      </w:r>
      <w:hyperlink r:id="rId19">
        <w:r w:rsidRPr="00D1463B">
          <w:rPr>
            <w:rStyle w:val="LinkdaInternet"/>
            <w:rFonts w:asciiTheme="minorHAnsi" w:eastAsia="Times New Roman" w:hAnsiTheme="minorHAnsi" w:cs="Calibri Light"/>
            <w:color w:val="auto"/>
            <w:sz w:val="22"/>
            <w:u w:val="none"/>
          </w:rPr>
          <w:t>https://www.gov.br/compras/pt-br/</w:t>
        </w:r>
      </w:hyperlink>
      <w:r w:rsidRPr="00D1463B">
        <w:rPr>
          <w:rStyle w:val="LinkdaInternet"/>
          <w:rFonts w:asciiTheme="minorHAnsi" w:eastAsia="Times New Roman" w:hAnsiTheme="minorHAnsi" w:cs="Calibri Light"/>
          <w:color w:val="auto"/>
          <w:sz w:val="22"/>
          <w:u w:val="none"/>
        </w:rPr>
        <w:t xml:space="preserve"> </w:t>
      </w:r>
      <w:r w:rsidRPr="00D1463B">
        <w:rPr>
          <w:rFonts w:asciiTheme="minorHAnsi" w:eastAsia="Times New Roman" w:hAnsiTheme="minorHAnsi" w:cs="Calibri Light"/>
          <w:sz w:val="22"/>
        </w:rPr>
        <w:t xml:space="preserve">e também poderão ser lidos e/ou obtidos na Divisão de Licitação, localizada no Paço Municipal Prefeito Alberoni Bittencourt, na Avenida Nilza de Oliveira </w:t>
      </w:r>
      <w:proofErr w:type="spellStart"/>
      <w:r w:rsidRPr="00D1463B">
        <w:rPr>
          <w:rFonts w:asciiTheme="minorHAnsi" w:eastAsia="Times New Roman" w:hAnsiTheme="minorHAnsi" w:cs="Calibri Light"/>
          <w:sz w:val="22"/>
        </w:rPr>
        <w:t>Pipino</w:t>
      </w:r>
      <w:proofErr w:type="spellEnd"/>
      <w:r w:rsidRPr="00D1463B">
        <w:rPr>
          <w:rFonts w:asciiTheme="minorHAnsi" w:eastAsia="Times New Roman" w:hAnsiTheme="minorHAnsi" w:cs="Calibri Light"/>
          <w:sz w:val="22"/>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C4A88F7"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21.18. Integram este edital, para todos os fins e efeitos, os seguintes anexos:</w:t>
      </w:r>
    </w:p>
    <w:p w14:paraId="5275771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F66CE39"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21.18.1. Anexo I - Termo de Referência;</w:t>
      </w:r>
    </w:p>
    <w:p w14:paraId="2602603D"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21.18.2. Anexo II - Modelo de Proposta de Preços;</w:t>
      </w:r>
    </w:p>
    <w:p w14:paraId="4432BDA1" w14:textId="7FD1FF2B"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21.18.3. Anexo III – </w:t>
      </w:r>
      <w:r w:rsidR="00DF3BA2" w:rsidRPr="00D1463B">
        <w:rPr>
          <w:rFonts w:asciiTheme="minorHAnsi" w:eastAsia="Times New Roman" w:hAnsiTheme="minorHAnsi" w:cs="Calibri Light"/>
          <w:sz w:val="22"/>
        </w:rPr>
        <w:t xml:space="preserve">Modelo de </w:t>
      </w:r>
      <w:r w:rsidRPr="00D1463B">
        <w:rPr>
          <w:rFonts w:asciiTheme="minorHAnsi" w:eastAsia="Times New Roman" w:hAnsiTheme="minorHAnsi" w:cs="Calibri Light"/>
          <w:sz w:val="22"/>
        </w:rPr>
        <w:t>Declaração</w:t>
      </w:r>
      <w:r w:rsidR="00DF3BA2" w:rsidRPr="00D1463B">
        <w:rPr>
          <w:rFonts w:asciiTheme="minorHAnsi" w:eastAsia="Times New Roman" w:hAnsiTheme="minorHAnsi" w:cs="Calibri Light"/>
          <w:sz w:val="22"/>
        </w:rPr>
        <w:t xml:space="preserve"> Unificada;</w:t>
      </w:r>
      <w:r w:rsidRPr="00D1463B">
        <w:rPr>
          <w:rFonts w:asciiTheme="minorHAnsi" w:eastAsia="Times New Roman" w:hAnsiTheme="minorHAnsi" w:cs="Calibri Light"/>
          <w:sz w:val="22"/>
        </w:rPr>
        <w:t xml:space="preserve"> </w:t>
      </w:r>
    </w:p>
    <w:p w14:paraId="7AD82A1B" w14:textId="0CFCA224" w:rsidR="00E3476D" w:rsidRPr="00D1463B" w:rsidRDefault="00935D2F" w:rsidP="008469A9">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21.18.4. Anexo IV - Minuta da Ata de Registro de Preços.</w:t>
      </w:r>
    </w:p>
    <w:p w14:paraId="55C21D4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2EA936D" w14:textId="59AEFB3B" w:rsidR="00E3476D" w:rsidRPr="00D1463B" w:rsidRDefault="00935D2F">
      <w:pPr>
        <w:spacing w:after="0" w:line="240" w:lineRule="auto"/>
        <w:jc w:val="right"/>
        <w:rPr>
          <w:rFonts w:asciiTheme="minorHAnsi" w:eastAsia="Times New Roman" w:hAnsiTheme="minorHAnsi" w:cs="Calibri Light"/>
          <w:sz w:val="22"/>
        </w:rPr>
      </w:pPr>
      <w:r w:rsidRPr="00D1463B">
        <w:rPr>
          <w:rFonts w:asciiTheme="minorHAnsi" w:eastAsia="Times New Roman" w:hAnsiTheme="minorHAnsi" w:cs="Calibri Light"/>
          <w:sz w:val="22"/>
        </w:rPr>
        <w:t xml:space="preserve">Ubiratã, Paraná, </w:t>
      </w:r>
      <w:r w:rsidR="00D31DE7" w:rsidRPr="00D1463B">
        <w:rPr>
          <w:rFonts w:asciiTheme="minorHAnsi" w:eastAsia="Times New Roman" w:hAnsiTheme="minorHAnsi" w:cs="Calibri Light"/>
          <w:sz w:val="22"/>
        </w:rPr>
        <w:t>20</w:t>
      </w:r>
      <w:r w:rsidRPr="00D1463B">
        <w:rPr>
          <w:rFonts w:asciiTheme="minorHAnsi" w:eastAsia="Times New Roman" w:hAnsiTheme="minorHAnsi" w:cs="Calibri Light"/>
          <w:sz w:val="22"/>
        </w:rPr>
        <w:t xml:space="preserve"> de </w:t>
      </w:r>
      <w:r w:rsidR="00D31DE7" w:rsidRPr="00D1463B">
        <w:rPr>
          <w:rFonts w:asciiTheme="minorHAnsi" w:eastAsia="Times New Roman" w:hAnsiTheme="minorHAnsi" w:cs="Calibri Light"/>
          <w:sz w:val="22"/>
        </w:rPr>
        <w:t>junho</w:t>
      </w:r>
      <w:r w:rsidRPr="00D1463B">
        <w:rPr>
          <w:rFonts w:asciiTheme="minorHAnsi" w:eastAsia="Times New Roman" w:hAnsiTheme="minorHAnsi" w:cs="Calibri Light"/>
          <w:sz w:val="22"/>
        </w:rPr>
        <w:t xml:space="preserve"> de 202</w:t>
      </w:r>
      <w:r w:rsidR="007252A8" w:rsidRPr="00D1463B">
        <w:rPr>
          <w:rFonts w:asciiTheme="minorHAnsi" w:eastAsia="Times New Roman" w:hAnsiTheme="minorHAnsi" w:cs="Calibri Light"/>
          <w:sz w:val="22"/>
        </w:rPr>
        <w:t>3</w:t>
      </w:r>
      <w:r w:rsidRPr="00D1463B">
        <w:rPr>
          <w:rFonts w:asciiTheme="minorHAnsi" w:eastAsia="Times New Roman" w:hAnsiTheme="minorHAnsi" w:cs="Calibri Light"/>
          <w:sz w:val="22"/>
        </w:rPr>
        <w:t>.</w:t>
      </w:r>
    </w:p>
    <w:p w14:paraId="4C267385" w14:textId="77777777" w:rsidR="00E3476D" w:rsidRPr="00D1463B" w:rsidRDefault="00E3476D">
      <w:pPr>
        <w:spacing w:after="0" w:line="240" w:lineRule="auto"/>
        <w:rPr>
          <w:rFonts w:asciiTheme="minorHAnsi" w:eastAsia="Times New Roman" w:hAnsiTheme="minorHAnsi" w:cs="Calibri Light"/>
          <w:sz w:val="22"/>
        </w:rPr>
      </w:pPr>
    </w:p>
    <w:p w14:paraId="3B2C085C" w14:textId="23499527" w:rsidR="00772ED3" w:rsidRPr="00D1463B" w:rsidRDefault="00772ED3">
      <w:pPr>
        <w:spacing w:after="0" w:line="240" w:lineRule="auto"/>
        <w:rPr>
          <w:rFonts w:asciiTheme="minorHAnsi" w:eastAsia="Times New Roman" w:hAnsiTheme="minorHAnsi" w:cs="Calibri Light"/>
          <w:sz w:val="22"/>
        </w:rPr>
      </w:pPr>
    </w:p>
    <w:p w14:paraId="68698134" w14:textId="77777777" w:rsidR="00FD34E7" w:rsidRPr="00D1463B" w:rsidRDefault="00FD34E7">
      <w:pPr>
        <w:spacing w:after="0" w:line="240" w:lineRule="auto"/>
        <w:rPr>
          <w:rFonts w:asciiTheme="minorHAnsi" w:eastAsia="Times New Roman" w:hAnsiTheme="minorHAnsi" w:cs="Calibri Light"/>
          <w:sz w:val="22"/>
        </w:rPr>
      </w:pPr>
    </w:p>
    <w:p w14:paraId="260A0FEF" w14:textId="77777777" w:rsidR="00FD34E7" w:rsidRPr="00D1463B" w:rsidRDefault="00FD34E7">
      <w:pPr>
        <w:spacing w:after="0" w:line="240" w:lineRule="auto"/>
        <w:rPr>
          <w:rFonts w:asciiTheme="minorHAnsi" w:eastAsia="Times New Roman" w:hAnsiTheme="minorHAnsi" w:cs="Calibri Light"/>
          <w:sz w:val="22"/>
        </w:rPr>
      </w:pPr>
    </w:p>
    <w:p w14:paraId="58EBC9F1" w14:textId="77777777" w:rsidR="00772ED3" w:rsidRPr="00D1463B" w:rsidRDefault="00772ED3">
      <w:pPr>
        <w:spacing w:after="0" w:line="240" w:lineRule="auto"/>
        <w:rPr>
          <w:rFonts w:asciiTheme="minorHAnsi" w:eastAsia="Times New Roman" w:hAnsiTheme="minorHAnsi" w:cs="Calibri Light"/>
          <w:sz w:val="22"/>
        </w:rPr>
      </w:pPr>
    </w:p>
    <w:p w14:paraId="4E9499C3" w14:textId="77777777" w:rsidR="00E3476D" w:rsidRPr="00D1463B" w:rsidRDefault="00935D2F">
      <w:pPr>
        <w:spacing w:after="0" w:line="240" w:lineRule="auto"/>
        <w:jc w:val="center"/>
        <w:rPr>
          <w:rFonts w:asciiTheme="minorHAnsi" w:eastAsia="Times New Roman" w:hAnsiTheme="minorHAnsi" w:cs="Calibri Light"/>
          <w:b/>
          <w:sz w:val="22"/>
        </w:rPr>
      </w:pPr>
      <w:r w:rsidRPr="00D1463B">
        <w:rPr>
          <w:rFonts w:asciiTheme="minorHAnsi" w:eastAsia="Times New Roman" w:hAnsiTheme="minorHAnsi" w:cs="Calibri Light"/>
          <w:b/>
          <w:sz w:val="22"/>
        </w:rPr>
        <w:t>FÁBIO DE OLIVEIRA DALÉCIO</w:t>
      </w:r>
    </w:p>
    <w:p w14:paraId="35DBAD60" w14:textId="77777777" w:rsidR="00E3476D" w:rsidRPr="00D1463B" w:rsidRDefault="00935D2F">
      <w:pPr>
        <w:spacing w:after="0" w:line="240" w:lineRule="auto"/>
        <w:jc w:val="center"/>
        <w:rPr>
          <w:rFonts w:asciiTheme="minorHAnsi" w:eastAsia="Times New Roman" w:hAnsiTheme="minorHAnsi" w:cs="Calibri Light"/>
          <w:sz w:val="22"/>
        </w:rPr>
      </w:pPr>
      <w:r w:rsidRPr="00D1463B">
        <w:rPr>
          <w:rFonts w:asciiTheme="minorHAnsi" w:eastAsia="Times New Roman" w:hAnsiTheme="minorHAnsi" w:cs="Calibri Light"/>
          <w:sz w:val="22"/>
        </w:rPr>
        <w:t>Prefeito</w:t>
      </w:r>
    </w:p>
    <w:p w14:paraId="4797060E" w14:textId="77777777" w:rsidR="00E3476D" w:rsidRPr="00D1463B" w:rsidRDefault="00935D2F">
      <w:pPr>
        <w:rPr>
          <w:rFonts w:asciiTheme="minorHAnsi" w:eastAsia="Times New Roman" w:hAnsiTheme="minorHAnsi" w:cs="Calibri Light"/>
          <w:sz w:val="22"/>
        </w:rPr>
      </w:pPr>
      <w:r w:rsidRPr="00D1463B">
        <w:rPr>
          <w:sz w:val="22"/>
        </w:rPr>
        <w:br w:type="page"/>
      </w:r>
    </w:p>
    <w:p w14:paraId="55894168" w14:textId="772F889F" w:rsidR="00E3476D" w:rsidRPr="00D1463B"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2"/>
          <w:lang w:eastAsia="ar-SA"/>
        </w:rPr>
      </w:pPr>
      <w:r w:rsidRPr="00D1463B">
        <w:rPr>
          <w:rFonts w:asciiTheme="minorHAnsi" w:eastAsia="Times New Roman" w:hAnsiTheme="minorHAnsi" w:cs="Calibri Light"/>
          <w:b/>
          <w:bCs/>
          <w:sz w:val="22"/>
          <w:lang w:eastAsia="ar-SA"/>
        </w:rPr>
        <w:lastRenderedPageBreak/>
        <w:t>ANEXO I</w:t>
      </w:r>
    </w:p>
    <w:p w14:paraId="0D9F25CD" w14:textId="7599233C" w:rsidR="00E3476D" w:rsidRPr="00D1463B"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2"/>
          <w:lang w:eastAsia="ar-SA"/>
        </w:rPr>
      </w:pPr>
      <w:r w:rsidRPr="00D1463B">
        <w:rPr>
          <w:rFonts w:asciiTheme="minorHAnsi" w:eastAsia="Times New Roman" w:hAnsiTheme="minorHAnsi" w:cs="Calibri Light"/>
          <w:b/>
          <w:bCs/>
          <w:sz w:val="22"/>
          <w:lang w:eastAsia="ar-SA"/>
        </w:rPr>
        <w:t>TERMO DE REFERÊNCIA</w:t>
      </w:r>
    </w:p>
    <w:p w14:paraId="2D79D5FB" w14:textId="77777777" w:rsidR="00E3476D" w:rsidRPr="00D1463B" w:rsidRDefault="00E3476D">
      <w:pPr>
        <w:keepNext/>
        <w:widowControl w:val="0"/>
        <w:spacing w:after="0" w:line="240" w:lineRule="auto"/>
        <w:textAlignment w:val="baseline"/>
        <w:outlineLvl w:val="6"/>
        <w:rPr>
          <w:rFonts w:asciiTheme="minorHAnsi" w:eastAsia="Times New Roman" w:hAnsiTheme="minorHAnsi" w:cs="Calibri Light"/>
          <w:b/>
          <w:bCs/>
          <w:sz w:val="22"/>
          <w:lang w:eastAsia="ar-SA"/>
        </w:rPr>
      </w:pPr>
    </w:p>
    <w:p w14:paraId="3612D3FA" w14:textId="5BD6474F" w:rsidR="00E3476D" w:rsidRPr="00D1463B"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2"/>
          <w:lang w:eastAsia="ar-SA"/>
        </w:rPr>
      </w:pPr>
      <w:r w:rsidRPr="00D1463B">
        <w:rPr>
          <w:rFonts w:asciiTheme="minorHAnsi" w:eastAsia="Times New Roman" w:hAnsiTheme="minorHAnsi" w:cs="Calibri Light"/>
          <w:b/>
          <w:bCs/>
          <w:sz w:val="22"/>
          <w:lang w:eastAsia="ar-SA"/>
        </w:rPr>
        <w:t xml:space="preserve">PREGÃO ELETRÔNICO Nº </w:t>
      </w:r>
      <w:r w:rsidR="00D31DE7" w:rsidRPr="00D1463B">
        <w:rPr>
          <w:rFonts w:asciiTheme="minorHAnsi" w:eastAsia="Times New Roman" w:hAnsiTheme="minorHAnsi" w:cs="Calibri Light"/>
          <w:b/>
          <w:bCs/>
          <w:sz w:val="22"/>
          <w:lang w:eastAsia="ar-SA"/>
        </w:rPr>
        <w:t>87</w:t>
      </w:r>
      <w:r w:rsidRPr="00D1463B">
        <w:rPr>
          <w:rFonts w:asciiTheme="minorHAnsi" w:eastAsia="Times New Roman" w:hAnsiTheme="minorHAnsi" w:cs="Calibri Light"/>
          <w:b/>
          <w:bCs/>
          <w:sz w:val="22"/>
          <w:lang w:eastAsia="ar-SA"/>
        </w:rPr>
        <w:t>/202</w:t>
      </w:r>
      <w:r w:rsidR="00532AB0" w:rsidRPr="00D1463B">
        <w:rPr>
          <w:rFonts w:asciiTheme="minorHAnsi" w:eastAsia="Times New Roman" w:hAnsiTheme="minorHAnsi" w:cs="Calibri Light"/>
          <w:b/>
          <w:bCs/>
          <w:sz w:val="22"/>
          <w:lang w:eastAsia="ar-SA"/>
        </w:rPr>
        <w:t>3</w:t>
      </w:r>
    </w:p>
    <w:p w14:paraId="0B5AF6D7" w14:textId="7896E297" w:rsidR="00E3476D" w:rsidRPr="00D1463B"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2"/>
          <w:lang w:eastAsia="ar-SA"/>
        </w:rPr>
      </w:pPr>
      <w:r w:rsidRPr="00D1463B">
        <w:rPr>
          <w:rFonts w:asciiTheme="minorHAnsi" w:eastAsia="Times New Roman" w:hAnsiTheme="minorHAnsi" w:cs="Calibri Light"/>
          <w:b/>
          <w:bCs/>
          <w:sz w:val="22"/>
          <w:lang w:eastAsia="ar-SA"/>
        </w:rPr>
        <w:t xml:space="preserve">PROCESSO LICITATÓRIO Nº </w:t>
      </w:r>
      <w:r w:rsidR="00D31DE7" w:rsidRPr="00D1463B">
        <w:rPr>
          <w:rFonts w:asciiTheme="minorHAnsi" w:eastAsia="Times New Roman" w:hAnsiTheme="minorHAnsi" w:cs="Calibri Light"/>
          <w:b/>
          <w:bCs/>
          <w:sz w:val="22"/>
          <w:lang w:eastAsia="ar-SA"/>
        </w:rPr>
        <w:t>6145</w:t>
      </w:r>
      <w:r w:rsidRPr="00D1463B">
        <w:rPr>
          <w:rFonts w:asciiTheme="minorHAnsi" w:eastAsia="Times New Roman" w:hAnsiTheme="minorHAnsi" w:cs="Calibri Light"/>
          <w:b/>
          <w:bCs/>
          <w:sz w:val="22"/>
          <w:lang w:eastAsia="ar-SA"/>
        </w:rPr>
        <w:t>/202</w:t>
      </w:r>
      <w:r w:rsidR="00532AB0" w:rsidRPr="00D1463B">
        <w:rPr>
          <w:rFonts w:asciiTheme="minorHAnsi" w:eastAsia="Times New Roman" w:hAnsiTheme="minorHAnsi" w:cs="Calibri Light"/>
          <w:b/>
          <w:bCs/>
          <w:sz w:val="22"/>
          <w:lang w:eastAsia="ar-SA"/>
        </w:rPr>
        <w:t>3</w:t>
      </w:r>
    </w:p>
    <w:p w14:paraId="3BBC417D" w14:textId="77777777" w:rsidR="00E3476D" w:rsidRPr="00D1463B" w:rsidRDefault="00E3476D">
      <w:pPr>
        <w:spacing w:after="0" w:line="240" w:lineRule="auto"/>
        <w:textAlignment w:val="baseline"/>
        <w:rPr>
          <w:rFonts w:asciiTheme="minorHAnsi" w:eastAsia="Times New Roman" w:hAnsiTheme="minorHAnsi" w:cs="Calibri Light"/>
          <w:sz w:val="22"/>
          <w:lang w:eastAsia="ar-SA"/>
        </w:rPr>
      </w:pPr>
    </w:p>
    <w:p w14:paraId="402938C5"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 DO OBJETO</w:t>
      </w:r>
    </w:p>
    <w:p w14:paraId="0873A7AD"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CCCE09A" w14:textId="067AFF79" w:rsidR="004B014E" w:rsidRPr="00D1463B"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sz w:val="22"/>
        </w:rPr>
        <w:t xml:space="preserve">1.1. A presente licitação, do tipo MENOR PREÇO </w:t>
      </w:r>
      <w:r w:rsidR="00902984" w:rsidRPr="00D1463B">
        <w:rPr>
          <w:rFonts w:asciiTheme="minorHAnsi" w:eastAsia="Times New Roman" w:hAnsiTheme="minorHAnsi" w:cs="Calibri Light"/>
          <w:sz w:val="22"/>
        </w:rPr>
        <w:t>POR ITEM</w:t>
      </w:r>
      <w:r w:rsidRPr="00D1463B">
        <w:rPr>
          <w:rFonts w:asciiTheme="minorHAnsi" w:eastAsia="Times New Roman" w:hAnsiTheme="minorHAnsi" w:cs="Calibri Light"/>
          <w:sz w:val="22"/>
        </w:rPr>
        <w:t>, se destina à</w:t>
      </w:r>
      <w:r w:rsidR="00902984" w:rsidRPr="00D1463B">
        <w:rPr>
          <w:rFonts w:asciiTheme="minorHAnsi" w:eastAsia="Times New Roman" w:hAnsiTheme="minorHAnsi" w:cs="Calibri Light"/>
          <w:b/>
          <w:sz w:val="22"/>
        </w:rPr>
        <w:t xml:space="preserve"> </w:t>
      </w:r>
      <w:r w:rsidR="00902984" w:rsidRPr="00D1463B">
        <w:rPr>
          <w:rFonts w:ascii="Calibri" w:hAnsi="Calibri"/>
          <w:b/>
          <w:bCs/>
          <w:sz w:val="22"/>
        </w:rPr>
        <w:t>AQUISIÇÃO PARCELADA, MEDIANTE REGISTRO DE PREÇOS, DE MATERIAIS DE ACONDICIONAMENTO E EMBALAGENS PARA SUPRIR A DEMANDA DO RESTAURANTE POPULAR E ASSISTÊNCIA SOCIAL</w:t>
      </w:r>
      <w:r w:rsidR="004B014E" w:rsidRPr="00D1463B">
        <w:rPr>
          <w:rFonts w:asciiTheme="minorHAnsi" w:eastAsia="Times New Roman" w:hAnsiTheme="minorHAnsi" w:cs="Calibri Light"/>
          <w:b/>
          <w:sz w:val="22"/>
        </w:rPr>
        <w:t>.</w:t>
      </w:r>
    </w:p>
    <w:p w14:paraId="07A536B9" w14:textId="1ED6E18B" w:rsidR="00532AB0" w:rsidRPr="00D1463B" w:rsidRDefault="00532AB0">
      <w:pPr>
        <w:spacing w:after="0" w:line="240" w:lineRule="auto"/>
        <w:jc w:val="both"/>
        <w:textAlignment w:val="baseline"/>
        <w:rPr>
          <w:rFonts w:asciiTheme="minorHAnsi" w:eastAsia="Times New Roman" w:hAnsiTheme="minorHAnsi" w:cs="Calibri Light"/>
          <w:b/>
          <w:sz w:val="22"/>
        </w:rPr>
      </w:pPr>
    </w:p>
    <w:p w14:paraId="4FEC787D" w14:textId="41B63F3F"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2. DA JUSTIFICATIVA PARA A CONTRATAÇÃO</w:t>
      </w:r>
    </w:p>
    <w:p w14:paraId="3DD7460D" w14:textId="77777777" w:rsidR="00E3476D" w:rsidRPr="00D1463B" w:rsidRDefault="00E3476D" w:rsidP="00A614CA">
      <w:pPr>
        <w:spacing w:after="0" w:line="240" w:lineRule="auto"/>
        <w:jc w:val="both"/>
        <w:textAlignment w:val="baseline"/>
        <w:rPr>
          <w:rFonts w:asciiTheme="minorHAnsi" w:eastAsia="Times New Roman" w:hAnsiTheme="minorHAnsi" w:cs="Calibri Light"/>
          <w:b/>
          <w:sz w:val="22"/>
        </w:rPr>
      </w:pPr>
    </w:p>
    <w:p w14:paraId="6D1494C9" w14:textId="77777777" w:rsidR="00A614CA" w:rsidRPr="00D1463B" w:rsidRDefault="00A614CA" w:rsidP="00A614CA">
      <w:pPr>
        <w:tabs>
          <w:tab w:val="center" w:pos="4252"/>
          <w:tab w:val="right" w:pos="8504"/>
        </w:tabs>
        <w:spacing w:after="0" w:line="240" w:lineRule="auto"/>
        <w:jc w:val="both"/>
        <w:textAlignment w:val="baseline"/>
        <w:rPr>
          <w:sz w:val="22"/>
        </w:rPr>
      </w:pPr>
      <w:r w:rsidRPr="00D1463B">
        <w:rPr>
          <w:rFonts w:ascii="Calibri" w:hAnsi="Calibri"/>
          <w:sz w:val="22"/>
        </w:rPr>
        <w:t>2.1. De acordo com o Ministério de Desenvolvimento Social e hoje Ministério da Cidadania os Restaurantes Populares são estabelecimentos administrados pelo poder público que se caracterizam pela produção e comercialização de refeições prontas, nutricionalmente balanceadas, originadas de processos seguros, constituídas com produtos a preços acessíveis, servidas em locais apropriados e confortáveis, de forma a garantir a dignidade ao ato de se alimentar. São destinados a oferecer alimentação à população fora de casa, prioritariamente aos extratos sociais mais vulneráveis, refeições variadas, mantendo o equilíbrio entre os nutrientes (carboidratos, proteínas, lipídios, fibras, vitaminas, sais minerais e água) em uma mesma refeição, possibilitando ao máximo o aproveitamento pelo organismo, reduzindo os riscos de agravos à saúde ocasionados pela alimentação inadequada.</w:t>
      </w:r>
    </w:p>
    <w:p w14:paraId="499CCE8B" w14:textId="77777777" w:rsidR="00A614CA" w:rsidRPr="00D1463B" w:rsidRDefault="00A614CA" w:rsidP="00A614CA">
      <w:pPr>
        <w:tabs>
          <w:tab w:val="center" w:pos="4252"/>
          <w:tab w:val="right" w:pos="8504"/>
        </w:tabs>
        <w:spacing w:after="0" w:line="240" w:lineRule="auto"/>
        <w:jc w:val="both"/>
        <w:textAlignment w:val="baseline"/>
        <w:rPr>
          <w:sz w:val="22"/>
        </w:rPr>
      </w:pPr>
      <w:r w:rsidRPr="00D1463B">
        <w:rPr>
          <w:rFonts w:ascii="Calibri" w:hAnsi="Calibri"/>
          <w:sz w:val="22"/>
        </w:rPr>
        <w:t>O Restaurante Popular faz entrega de marmitas para diferentes famílias assistidas pela Secretaria de Assistência Social. Assim, a necessidade é evidenciada, e a fim de mitigar as desigualdades, dado que para muitas das famílias atendidas à única refeição completa do dia é realizada através deste equipamento. Tendo em vista esta necessidade, é sobremaneira relevante acompanharmos estas famílias, pois com a extensão da pandemia, julgamos primordial nos adaptarmos a este cenário, portanto, justifica-se a aquisição dos itens em questão.</w:t>
      </w:r>
    </w:p>
    <w:p w14:paraId="7FB6EAD2" w14:textId="77777777" w:rsidR="004B014E" w:rsidRPr="00D1463B" w:rsidRDefault="004B014E" w:rsidP="00A614CA">
      <w:pPr>
        <w:spacing w:after="0" w:line="240" w:lineRule="auto"/>
        <w:jc w:val="both"/>
        <w:textAlignment w:val="baseline"/>
        <w:rPr>
          <w:rFonts w:asciiTheme="minorHAnsi" w:eastAsia="Times New Roman" w:hAnsiTheme="minorHAnsi" w:cs="Calibri Light"/>
          <w:i/>
          <w:color w:val="FF0000"/>
          <w:sz w:val="22"/>
        </w:rPr>
      </w:pPr>
    </w:p>
    <w:p w14:paraId="3626D0F7"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3. DO DETALHAMENTO DO OBJETO</w:t>
      </w:r>
    </w:p>
    <w:p w14:paraId="0A2B7717"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40845B49"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3.1. Visa-se a contratação do objeto na seguinte especificação, quantidade máxima estimada e valores unitários e totais máximos:</w:t>
      </w:r>
    </w:p>
    <w:p w14:paraId="30AEE69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709"/>
        <w:gridCol w:w="709"/>
        <w:gridCol w:w="5103"/>
        <w:gridCol w:w="850"/>
        <w:gridCol w:w="709"/>
        <w:gridCol w:w="1134"/>
        <w:gridCol w:w="1276"/>
      </w:tblGrid>
      <w:tr w:rsidR="00D47528" w:rsidRPr="00D1463B" w14:paraId="0AA80B0D" w14:textId="77777777" w:rsidTr="00A5477B">
        <w:tc>
          <w:tcPr>
            <w:tcW w:w="709" w:type="dxa"/>
            <w:tcBorders>
              <w:top w:val="single" w:sz="2" w:space="0" w:color="000000"/>
              <w:left w:val="single" w:sz="2" w:space="0" w:color="000000"/>
              <w:bottom w:val="single" w:sz="2" w:space="0" w:color="000000"/>
            </w:tcBorders>
          </w:tcPr>
          <w:p w14:paraId="4ACA4E7F"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Lote</w:t>
            </w:r>
          </w:p>
        </w:tc>
        <w:tc>
          <w:tcPr>
            <w:tcW w:w="709" w:type="dxa"/>
            <w:tcBorders>
              <w:top w:val="single" w:sz="2" w:space="0" w:color="000000"/>
              <w:left w:val="single" w:sz="2" w:space="0" w:color="000000"/>
              <w:bottom w:val="single" w:sz="2" w:space="0" w:color="000000"/>
            </w:tcBorders>
          </w:tcPr>
          <w:p w14:paraId="4E32452A"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Item</w:t>
            </w:r>
          </w:p>
        </w:tc>
        <w:tc>
          <w:tcPr>
            <w:tcW w:w="5103" w:type="dxa"/>
            <w:tcBorders>
              <w:top w:val="single" w:sz="2" w:space="0" w:color="000000"/>
              <w:left w:val="single" w:sz="2" w:space="0" w:color="000000"/>
              <w:bottom w:val="single" w:sz="2" w:space="0" w:color="000000"/>
            </w:tcBorders>
          </w:tcPr>
          <w:p w14:paraId="79942CBA"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Descrição</w:t>
            </w:r>
          </w:p>
        </w:tc>
        <w:tc>
          <w:tcPr>
            <w:tcW w:w="850" w:type="dxa"/>
            <w:tcBorders>
              <w:top w:val="single" w:sz="2" w:space="0" w:color="000000"/>
              <w:left w:val="single" w:sz="2" w:space="0" w:color="000000"/>
              <w:bottom w:val="single" w:sz="2" w:space="0" w:color="000000"/>
            </w:tcBorders>
          </w:tcPr>
          <w:p w14:paraId="4484DEEB"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proofErr w:type="spellStart"/>
            <w:r w:rsidRPr="00D1463B">
              <w:rPr>
                <w:rFonts w:asciiTheme="minorHAnsi" w:hAnsiTheme="minorHAnsi" w:cstheme="minorHAnsi"/>
                <w:sz w:val="22"/>
              </w:rPr>
              <w:t>Qtd</w:t>
            </w:r>
            <w:proofErr w:type="spellEnd"/>
          </w:p>
        </w:tc>
        <w:tc>
          <w:tcPr>
            <w:tcW w:w="709" w:type="dxa"/>
            <w:tcBorders>
              <w:top w:val="single" w:sz="2" w:space="0" w:color="000000"/>
              <w:left w:val="single" w:sz="2" w:space="0" w:color="000000"/>
              <w:bottom w:val="single" w:sz="2" w:space="0" w:color="000000"/>
            </w:tcBorders>
          </w:tcPr>
          <w:p w14:paraId="3868C73F"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Un</w:t>
            </w:r>
          </w:p>
        </w:tc>
        <w:tc>
          <w:tcPr>
            <w:tcW w:w="1134" w:type="dxa"/>
            <w:tcBorders>
              <w:top w:val="single" w:sz="2" w:space="0" w:color="000000"/>
              <w:left w:val="single" w:sz="2" w:space="0" w:color="000000"/>
              <w:bottom w:val="single" w:sz="2" w:space="0" w:color="000000"/>
            </w:tcBorders>
          </w:tcPr>
          <w:p w14:paraId="26B0889D"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V. Unit R$</w:t>
            </w:r>
          </w:p>
        </w:tc>
        <w:tc>
          <w:tcPr>
            <w:tcW w:w="1276" w:type="dxa"/>
            <w:tcBorders>
              <w:top w:val="single" w:sz="2" w:space="0" w:color="000000"/>
              <w:left w:val="single" w:sz="2" w:space="0" w:color="000000"/>
              <w:bottom w:val="single" w:sz="2" w:space="0" w:color="000000"/>
              <w:right w:val="single" w:sz="2" w:space="0" w:color="000000"/>
            </w:tcBorders>
          </w:tcPr>
          <w:p w14:paraId="5D75C8DF"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V. Total R$</w:t>
            </w:r>
          </w:p>
        </w:tc>
      </w:tr>
      <w:tr w:rsidR="00D47528" w:rsidRPr="00D1463B" w14:paraId="649F4EB6" w14:textId="77777777" w:rsidTr="00A5477B">
        <w:tc>
          <w:tcPr>
            <w:tcW w:w="709" w:type="dxa"/>
            <w:tcBorders>
              <w:left w:val="single" w:sz="2" w:space="0" w:color="000000"/>
              <w:bottom w:val="single" w:sz="2" w:space="0" w:color="000000"/>
            </w:tcBorders>
          </w:tcPr>
          <w:p w14:paraId="3F0927FA"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w:t>
            </w:r>
          </w:p>
        </w:tc>
        <w:tc>
          <w:tcPr>
            <w:tcW w:w="709" w:type="dxa"/>
            <w:tcBorders>
              <w:left w:val="single" w:sz="2" w:space="0" w:color="000000"/>
              <w:bottom w:val="single" w:sz="2" w:space="0" w:color="000000"/>
            </w:tcBorders>
          </w:tcPr>
          <w:p w14:paraId="5D4F6D92"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w:t>
            </w:r>
          </w:p>
        </w:tc>
        <w:tc>
          <w:tcPr>
            <w:tcW w:w="5103" w:type="dxa"/>
            <w:tcBorders>
              <w:left w:val="single" w:sz="2" w:space="0" w:color="000000"/>
              <w:bottom w:val="single" w:sz="2" w:space="0" w:color="000000"/>
            </w:tcBorders>
          </w:tcPr>
          <w:p w14:paraId="4B2B6C61" w14:textId="43120F45" w:rsidR="00D47528" w:rsidRPr="00D1463B" w:rsidRDefault="00D47528" w:rsidP="00D47528">
            <w:pPr>
              <w:pStyle w:val="Contedodatabela"/>
              <w:widowControl w:val="0"/>
              <w:spacing w:after="0" w:line="240" w:lineRule="auto"/>
              <w:jc w:val="both"/>
              <w:rPr>
                <w:rFonts w:asciiTheme="minorHAnsi" w:hAnsiTheme="minorHAnsi" w:cstheme="minorHAnsi"/>
                <w:sz w:val="22"/>
              </w:rPr>
            </w:pPr>
            <w:r w:rsidRPr="00D1463B">
              <w:rPr>
                <w:rFonts w:asciiTheme="minorHAnsi" w:hAnsiTheme="minorHAnsi" w:cstheme="minorHAnsi"/>
                <w:sz w:val="22"/>
              </w:rPr>
              <w:t xml:space="preserve">Embalagem para marmitex de EPS – material Poliestireno expandido - contendo no mínimo 750 ML, com tampa, tamanho nº 8, medindo no mínimo 18,7 cm de diâmetro x 5,2 cm de altura. Contendo 100 unidades por embalagem. </w:t>
            </w:r>
            <w:r w:rsidR="0099234E" w:rsidRPr="00D1463B">
              <w:rPr>
                <w:rFonts w:asciiTheme="minorHAnsi" w:hAnsiTheme="minorHAnsi" w:cstheme="minorHAnsi"/>
                <w:sz w:val="22"/>
              </w:rPr>
              <w:t>CÓDIGO 450213.</w:t>
            </w:r>
          </w:p>
        </w:tc>
        <w:tc>
          <w:tcPr>
            <w:tcW w:w="850" w:type="dxa"/>
            <w:tcBorders>
              <w:left w:val="single" w:sz="2" w:space="0" w:color="000000"/>
              <w:bottom w:val="single" w:sz="2" w:space="0" w:color="000000"/>
            </w:tcBorders>
          </w:tcPr>
          <w:p w14:paraId="5BE9A61F"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150</w:t>
            </w:r>
          </w:p>
        </w:tc>
        <w:tc>
          <w:tcPr>
            <w:tcW w:w="709" w:type="dxa"/>
            <w:tcBorders>
              <w:left w:val="single" w:sz="2" w:space="0" w:color="000000"/>
              <w:bottom w:val="single" w:sz="2" w:space="0" w:color="000000"/>
            </w:tcBorders>
          </w:tcPr>
          <w:p w14:paraId="2D96C7C8"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FD</w:t>
            </w:r>
          </w:p>
        </w:tc>
        <w:tc>
          <w:tcPr>
            <w:tcW w:w="1134" w:type="dxa"/>
            <w:tcBorders>
              <w:left w:val="single" w:sz="2" w:space="0" w:color="000000"/>
              <w:bottom w:val="single" w:sz="2" w:space="0" w:color="000000"/>
            </w:tcBorders>
          </w:tcPr>
          <w:p w14:paraId="0C7B194E"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53,30</w:t>
            </w:r>
          </w:p>
        </w:tc>
        <w:tc>
          <w:tcPr>
            <w:tcW w:w="1276" w:type="dxa"/>
            <w:tcBorders>
              <w:left w:val="single" w:sz="2" w:space="0" w:color="000000"/>
              <w:bottom w:val="single" w:sz="2" w:space="0" w:color="000000"/>
              <w:right w:val="single" w:sz="2" w:space="0" w:color="000000"/>
            </w:tcBorders>
          </w:tcPr>
          <w:p w14:paraId="69866A0C"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7.995,00</w:t>
            </w:r>
          </w:p>
        </w:tc>
      </w:tr>
      <w:tr w:rsidR="00D47528" w:rsidRPr="00D1463B" w14:paraId="0A7A89AF" w14:textId="77777777" w:rsidTr="00A5477B">
        <w:tc>
          <w:tcPr>
            <w:tcW w:w="709" w:type="dxa"/>
            <w:tcBorders>
              <w:left w:val="single" w:sz="2" w:space="0" w:color="000000"/>
              <w:bottom w:val="single" w:sz="2" w:space="0" w:color="000000"/>
            </w:tcBorders>
          </w:tcPr>
          <w:p w14:paraId="3DE65FB8"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w:t>
            </w:r>
          </w:p>
        </w:tc>
        <w:tc>
          <w:tcPr>
            <w:tcW w:w="709" w:type="dxa"/>
            <w:tcBorders>
              <w:left w:val="single" w:sz="2" w:space="0" w:color="000000"/>
              <w:bottom w:val="single" w:sz="2" w:space="0" w:color="000000"/>
            </w:tcBorders>
          </w:tcPr>
          <w:p w14:paraId="49F2E4D1"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2</w:t>
            </w:r>
          </w:p>
        </w:tc>
        <w:tc>
          <w:tcPr>
            <w:tcW w:w="5103" w:type="dxa"/>
            <w:tcBorders>
              <w:left w:val="single" w:sz="2" w:space="0" w:color="000000"/>
              <w:bottom w:val="single" w:sz="2" w:space="0" w:color="000000"/>
            </w:tcBorders>
          </w:tcPr>
          <w:p w14:paraId="06411101" w14:textId="0A631078" w:rsidR="00D47528" w:rsidRPr="00D1463B" w:rsidRDefault="00D47528" w:rsidP="00D47528">
            <w:pPr>
              <w:pStyle w:val="Contedodatabela"/>
              <w:widowControl w:val="0"/>
              <w:spacing w:after="0" w:line="240" w:lineRule="auto"/>
              <w:jc w:val="both"/>
              <w:rPr>
                <w:rFonts w:asciiTheme="minorHAnsi" w:hAnsiTheme="minorHAnsi" w:cstheme="minorHAnsi"/>
                <w:sz w:val="22"/>
              </w:rPr>
            </w:pPr>
            <w:r w:rsidRPr="00D1463B">
              <w:rPr>
                <w:rFonts w:asciiTheme="minorHAnsi" w:hAnsiTheme="minorHAnsi" w:cstheme="minorHAnsi"/>
                <w:sz w:val="22"/>
              </w:rPr>
              <w:t xml:space="preserve">Embalagem em EPS – material poliestireno expandido para armazenar saladas. Formato Quadrado. Medindo no mínimo 138 mm comprimento, 138 mm de largura e 68 mm de altura. Fardo com no mínimo 100 embalagens. </w:t>
            </w:r>
            <w:r w:rsidR="00E12AF3" w:rsidRPr="00D1463B">
              <w:rPr>
                <w:rFonts w:asciiTheme="minorHAnsi" w:hAnsiTheme="minorHAnsi" w:cstheme="minorHAnsi"/>
                <w:sz w:val="22"/>
              </w:rPr>
              <w:t>CÓDIGO 435569.</w:t>
            </w:r>
          </w:p>
        </w:tc>
        <w:tc>
          <w:tcPr>
            <w:tcW w:w="850" w:type="dxa"/>
            <w:tcBorders>
              <w:left w:val="single" w:sz="2" w:space="0" w:color="000000"/>
              <w:bottom w:val="single" w:sz="2" w:space="0" w:color="000000"/>
            </w:tcBorders>
          </w:tcPr>
          <w:p w14:paraId="0935F622"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150</w:t>
            </w:r>
          </w:p>
        </w:tc>
        <w:tc>
          <w:tcPr>
            <w:tcW w:w="709" w:type="dxa"/>
            <w:tcBorders>
              <w:left w:val="single" w:sz="2" w:space="0" w:color="000000"/>
              <w:bottom w:val="single" w:sz="2" w:space="0" w:color="000000"/>
            </w:tcBorders>
          </w:tcPr>
          <w:p w14:paraId="7630349D"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FD</w:t>
            </w:r>
          </w:p>
        </w:tc>
        <w:tc>
          <w:tcPr>
            <w:tcW w:w="1134" w:type="dxa"/>
            <w:tcBorders>
              <w:left w:val="single" w:sz="2" w:space="0" w:color="000000"/>
              <w:bottom w:val="single" w:sz="2" w:space="0" w:color="000000"/>
            </w:tcBorders>
          </w:tcPr>
          <w:p w14:paraId="325F6911"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104,52</w:t>
            </w:r>
          </w:p>
        </w:tc>
        <w:tc>
          <w:tcPr>
            <w:tcW w:w="1276" w:type="dxa"/>
            <w:tcBorders>
              <w:left w:val="single" w:sz="2" w:space="0" w:color="000000"/>
              <w:bottom w:val="single" w:sz="2" w:space="0" w:color="000000"/>
              <w:right w:val="single" w:sz="2" w:space="0" w:color="000000"/>
            </w:tcBorders>
          </w:tcPr>
          <w:p w14:paraId="114E78BC"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15.678,00</w:t>
            </w:r>
          </w:p>
        </w:tc>
      </w:tr>
      <w:tr w:rsidR="00D47528" w:rsidRPr="00D1463B" w14:paraId="0D3E45FB" w14:textId="77777777" w:rsidTr="00A5477B">
        <w:tc>
          <w:tcPr>
            <w:tcW w:w="709" w:type="dxa"/>
            <w:tcBorders>
              <w:left w:val="single" w:sz="2" w:space="0" w:color="000000"/>
              <w:bottom w:val="single" w:sz="2" w:space="0" w:color="000000"/>
            </w:tcBorders>
          </w:tcPr>
          <w:p w14:paraId="28E0A134"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w:t>
            </w:r>
          </w:p>
        </w:tc>
        <w:tc>
          <w:tcPr>
            <w:tcW w:w="709" w:type="dxa"/>
            <w:tcBorders>
              <w:left w:val="single" w:sz="2" w:space="0" w:color="000000"/>
              <w:bottom w:val="single" w:sz="2" w:space="0" w:color="000000"/>
            </w:tcBorders>
          </w:tcPr>
          <w:p w14:paraId="4C9522EE"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3</w:t>
            </w:r>
          </w:p>
        </w:tc>
        <w:tc>
          <w:tcPr>
            <w:tcW w:w="5103" w:type="dxa"/>
            <w:tcBorders>
              <w:left w:val="single" w:sz="2" w:space="0" w:color="000000"/>
              <w:bottom w:val="single" w:sz="2" w:space="0" w:color="000000"/>
            </w:tcBorders>
          </w:tcPr>
          <w:p w14:paraId="1069D28A" w14:textId="2F3B7D54" w:rsidR="00D47528" w:rsidRPr="00D1463B" w:rsidRDefault="00D47528" w:rsidP="00D47528">
            <w:pPr>
              <w:pStyle w:val="Contedodatabela"/>
              <w:widowControl w:val="0"/>
              <w:spacing w:after="0" w:line="240" w:lineRule="auto"/>
              <w:jc w:val="both"/>
              <w:rPr>
                <w:rFonts w:asciiTheme="minorHAnsi" w:hAnsiTheme="minorHAnsi" w:cstheme="minorHAnsi"/>
                <w:sz w:val="22"/>
              </w:rPr>
            </w:pPr>
            <w:r w:rsidRPr="00D1463B">
              <w:rPr>
                <w:rFonts w:asciiTheme="minorHAnsi" w:hAnsiTheme="minorHAnsi" w:cstheme="minorHAnsi"/>
                <w:sz w:val="22"/>
              </w:rPr>
              <w:t xml:space="preserve">Garfo Descartável Branco Reforçado para refeição. Pacote contendo 50 unidades. Medindo no mínimo 17,5 cm de comprimento. </w:t>
            </w:r>
            <w:r w:rsidR="00E12AF3" w:rsidRPr="00D1463B">
              <w:rPr>
                <w:rFonts w:asciiTheme="minorHAnsi" w:hAnsiTheme="minorHAnsi" w:cstheme="minorHAnsi"/>
                <w:sz w:val="22"/>
              </w:rPr>
              <w:t>CÓDIGO 299963.</w:t>
            </w:r>
          </w:p>
        </w:tc>
        <w:tc>
          <w:tcPr>
            <w:tcW w:w="850" w:type="dxa"/>
            <w:tcBorders>
              <w:left w:val="single" w:sz="2" w:space="0" w:color="000000"/>
              <w:bottom w:val="single" w:sz="2" w:space="0" w:color="000000"/>
            </w:tcBorders>
          </w:tcPr>
          <w:p w14:paraId="46BEB5F3"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300</w:t>
            </w:r>
          </w:p>
        </w:tc>
        <w:tc>
          <w:tcPr>
            <w:tcW w:w="709" w:type="dxa"/>
            <w:tcBorders>
              <w:left w:val="single" w:sz="2" w:space="0" w:color="000000"/>
              <w:bottom w:val="single" w:sz="2" w:space="0" w:color="000000"/>
            </w:tcBorders>
          </w:tcPr>
          <w:p w14:paraId="1D56FF80"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PC</w:t>
            </w:r>
          </w:p>
        </w:tc>
        <w:tc>
          <w:tcPr>
            <w:tcW w:w="1134" w:type="dxa"/>
            <w:tcBorders>
              <w:left w:val="single" w:sz="2" w:space="0" w:color="000000"/>
              <w:bottom w:val="single" w:sz="2" w:space="0" w:color="000000"/>
            </w:tcBorders>
          </w:tcPr>
          <w:p w14:paraId="2D948B45"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17,73</w:t>
            </w:r>
          </w:p>
        </w:tc>
        <w:tc>
          <w:tcPr>
            <w:tcW w:w="1276" w:type="dxa"/>
            <w:tcBorders>
              <w:left w:val="single" w:sz="2" w:space="0" w:color="000000"/>
              <w:bottom w:val="single" w:sz="2" w:space="0" w:color="000000"/>
              <w:right w:val="single" w:sz="2" w:space="0" w:color="000000"/>
            </w:tcBorders>
          </w:tcPr>
          <w:p w14:paraId="36AFB1A1"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5.319,00</w:t>
            </w:r>
          </w:p>
        </w:tc>
      </w:tr>
      <w:tr w:rsidR="00D47528" w:rsidRPr="00D1463B" w14:paraId="5E08A835" w14:textId="77777777" w:rsidTr="00A5477B">
        <w:tc>
          <w:tcPr>
            <w:tcW w:w="709" w:type="dxa"/>
            <w:tcBorders>
              <w:left w:val="single" w:sz="2" w:space="0" w:color="000000"/>
              <w:bottom w:val="single" w:sz="2" w:space="0" w:color="000000"/>
            </w:tcBorders>
          </w:tcPr>
          <w:p w14:paraId="511C1FCB"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w:t>
            </w:r>
          </w:p>
        </w:tc>
        <w:tc>
          <w:tcPr>
            <w:tcW w:w="709" w:type="dxa"/>
            <w:tcBorders>
              <w:left w:val="single" w:sz="2" w:space="0" w:color="000000"/>
              <w:bottom w:val="single" w:sz="2" w:space="0" w:color="000000"/>
            </w:tcBorders>
          </w:tcPr>
          <w:p w14:paraId="3EFC9C97"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4</w:t>
            </w:r>
          </w:p>
        </w:tc>
        <w:tc>
          <w:tcPr>
            <w:tcW w:w="5103" w:type="dxa"/>
            <w:tcBorders>
              <w:left w:val="single" w:sz="2" w:space="0" w:color="000000"/>
              <w:bottom w:val="single" w:sz="2" w:space="0" w:color="000000"/>
            </w:tcBorders>
          </w:tcPr>
          <w:p w14:paraId="7C1031A1" w14:textId="2FB9D4AF" w:rsidR="00D47528" w:rsidRPr="00D1463B" w:rsidRDefault="00D47528" w:rsidP="00D47528">
            <w:pPr>
              <w:pStyle w:val="Contedodatabela"/>
              <w:widowControl w:val="0"/>
              <w:spacing w:after="0" w:line="240" w:lineRule="auto"/>
              <w:jc w:val="both"/>
              <w:rPr>
                <w:rFonts w:asciiTheme="minorHAnsi" w:hAnsiTheme="minorHAnsi" w:cstheme="minorHAnsi"/>
                <w:sz w:val="22"/>
              </w:rPr>
            </w:pPr>
            <w:r w:rsidRPr="00D1463B">
              <w:rPr>
                <w:rFonts w:asciiTheme="minorHAnsi" w:hAnsiTheme="minorHAnsi" w:cstheme="minorHAnsi"/>
                <w:sz w:val="22"/>
              </w:rPr>
              <w:t>Sacola Reciclada Branca 40x50cm. Pacote contendo 100 unidades.</w:t>
            </w:r>
            <w:r w:rsidR="00985777" w:rsidRPr="00D1463B">
              <w:rPr>
                <w:rFonts w:asciiTheme="minorHAnsi" w:hAnsiTheme="minorHAnsi" w:cstheme="minorHAnsi"/>
                <w:sz w:val="22"/>
              </w:rPr>
              <w:t xml:space="preserve"> CÓDIGO 319909.</w:t>
            </w:r>
          </w:p>
        </w:tc>
        <w:tc>
          <w:tcPr>
            <w:tcW w:w="850" w:type="dxa"/>
            <w:tcBorders>
              <w:left w:val="single" w:sz="2" w:space="0" w:color="000000"/>
              <w:bottom w:val="single" w:sz="2" w:space="0" w:color="000000"/>
            </w:tcBorders>
          </w:tcPr>
          <w:p w14:paraId="144CF975"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100</w:t>
            </w:r>
          </w:p>
        </w:tc>
        <w:tc>
          <w:tcPr>
            <w:tcW w:w="709" w:type="dxa"/>
            <w:tcBorders>
              <w:left w:val="single" w:sz="2" w:space="0" w:color="000000"/>
              <w:bottom w:val="single" w:sz="2" w:space="0" w:color="000000"/>
            </w:tcBorders>
          </w:tcPr>
          <w:p w14:paraId="680ABCAB"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PC</w:t>
            </w:r>
          </w:p>
        </w:tc>
        <w:tc>
          <w:tcPr>
            <w:tcW w:w="1134" w:type="dxa"/>
            <w:tcBorders>
              <w:left w:val="single" w:sz="2" w:space="0" w:color="000000"/>
              <w:bottom w:val="single" w:sz="2" w:space="0" w:color="000000"/>
            </w:tcBorders>
          </w:tcPr>
          <w:p w14:paraId="7EF4CAAD"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50,17</w:t>
            </w:r>
          </w:p>
        </w:tc>
        <w:tc>
          <w:tcPr>
            <w:tcW w:w="1276" w:type="dxa"/>
            <w:tcBorders>
              <w:left w:val="single" w:sz="2" w:space="0" w:color="000000"/>
              <w:bottom w:val="single" w:sz="2" w:space="0" w:color="000000"/>
              <w:right w:val="single" w:sz="2" w:space="0" w:color="000000"/>
            </w:tcBorders>
          </w:tcPr>
          <w:p w14:paraId="101057E5"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5.017,00</w:t>
            </w:r>
          </w:p>
        </w:tc>
      </w:tr>
      <w:tr w:rsidR="00D47528" w:rsidRPr="00D1463B" w14:paraId="653CB8BC" w14:textId="77777777" w:rsidTr="00A5477B">
        <w:tc>
          <w:tcPr>
            <w:tcW w:w="709" w:type="dxa"/>
            <w:tcBorders>
              <w:left w:val="single" w:sz="2" w:space="0" w:color="000000"/>
              <w:bottom w:val="single" w:sz="2" w:space="0" w:color="000000"/>
            </w:tcBorders>
          </w:tcPr>
          <w:p w14:paraId="1B6B50AC"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w:t>
            </w:r>
          </w:p>
        </w:tc>
        <w:tc>
          <w:tcPr>
            <w:tcW w:w="709" w:type="dxa"/>
            <w:tcBorders>
              <w:left w:val="single" w:sz="2" w:space="0" w:color="000000"/>
              <w:bottom w:val="single" w:sz="2" w:space="0" w:color="000000"/>
            </w:tcBorders>
          </w:tcPr>
          <w:p w14:paraId="7F02A90D"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5</w:t>
            </w:r>
          </w:p>
        </w:tc>
        <w:tc>
          <w:tcPr>
            <w:tcW w:w="5103" w:type="dxa"/>
            <w:tcBorders>
              <w:left w:val="single" w:sz="2" w:space="0" w:color="000000"/>
              <w:bottom w:val="single" w:sz="2" w:space="0" w:color="000000"/>
            </w:tcBorders>
          </w:tcPr>
          <w:p w14:paraId="241C5E5F" w14:textId="6EB3EAE7" w:rsidR="00D47528" w:rsidRPr="00D1463B" w:rsidRDefault="00D47528" w:rsidP="00D47528">
            <w:pPr>
              <w:pStyle w:val="Contedodatabela"/>
              <w:widowControl w:val="0"/>
              <w:spacing w:after="0" w:line="240" w:lineRule="auto"/>
              <w:jc w:val="both"/>
              <w:rPr>
                <w:rFonts w:asciiTheme="minorHAnsi" w:hAnsiTheme="minorHAnsi" w:cstheme="minorHAnsi"/>
                <w:sz w:val="22"/>
              </w:rPr>
            </w:pPr>
            <w:r w:rsidRPr="00D1463B">
              <w:rPr>
                <w:rFonts w:asciiTheme="minorHAnsi" w:hAnsiTheme="minorHAnsi" w:cstheme="minorHAnsi"/>
                <w:sz w:val="22"/>
              </w:rPr>
              <w:t xml:space="preserve">Saco de celofane incolor para embalagens contendo medidas mínimas de 15 x 29 cm. Pacote com 100 </w:t>
            </w:r>
            <w:r w:rsidRPr="00D1463B">
              <w:rPr>
                <w:rFonts w:asciiTheme="minorHAnsi" w:hAnsiTheme="minorHAnsi" w:cstheme="minorHAnsi"/>
                <w:sz w:val="22"/>
              </w:rPr>
              <w:lastRenderedPageBreak/>
              <w:t xml:space="preserve">unidades. </w:t>
            </w:r>
            <w:r w:rsidR="00985777" w:rsidRPr="00D1463B">
              <w:rPr>
                <w:rFonts w:asciiTheme="minorHAnsi" w:hAnsiTheme="minorHAnsi" w:cstheme="minorHAnsi"/>
                <w:sz w:val="22"/>
              </w:rPr>
              <w:t>CÓDIGO 479082.</w:t>
            </w:r>
          </w:p>
        </w:tc>
        <w:tc>
          <w:tcPr>
            <w:tcW w:w="850" w:type="dxa"/>
            <w:tcBorders>
              <w:left w:val="single" w:sz="2" w:space="0" w:color="000000"/>
              <w:bottom w:val="single" w:sz="2" w:space="0" w:color="000000"/>
            </w:tcBorders>
          </w:tcPr>
          <w:p w14:paraId="6F5D25B8"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lastRenderedPageBreak/>
              <w:t>150</w:t>
            </w:r>
          </w:p>
        </w:tc>
        <w:tc>
          <w:tcPr>
            <w:tcW w:w="709" w:type="dxa"/>
            <w:tcBorders>
              <w:left w:val="single" w:sz="2" w:space="0" w:color="000000"/>
              <w:bottom w:val="single" w:sz="2" w:space="0" w:color="000000"/>
            </w:tcBorders>
          </w:tcPr>
          <w:p w14:paraId="637D016C"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PC</w:t>
            </w:r>
          </w:p>
        </w:tc>
        <w:tc>
          <w:tcPr>
            <w:tcW w:w="1134" w:type="dxa"/>
            <w:tcBorders>
              <w:left w:val="single" w:sz="2" w:space="0" w:color="000000"/>
              <w:bottom w:val="single" w:sz="2" w:space="0" w:color="000000"/>
            </w:tcBorders>
          </w:tcPr>
          <w:p w14:paraId="4DAC768F"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32,92</w:t>
            </w:r>
          </w:p>
        </w:tc>
        <w:tc>
          <w:tcPr>
            <w:tcW w:w="1276" w:type="dxa"/>
            <w:tcBorders>
              <w:left w:val="single" w:sz="2" w:space="0" w:color="000000"/>
              <w:bottom w:val="single" w:sz="2" w:space="0" w:color="000000"/>
              <w:right w:val="single" w:sz="2" w:space="0" w:color="000000"/>
            </w:tcBorders>
          </w:tcPr>
          <w:p w14:paraId="6C4D1C1F"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4.938,00</w:t>
            </w:r>
          </w:p>
        </w:tc>
      </w:tr>
      <w:tr w:rsidR="00D47528" w:rsidRPr="00D1463B" w14:paraId="309394D8" w14:textId="77777777" w:rsidTr="00A5477B">
        <w:tc>
          <w:tcPr>
            <w:tcW w:w="709" w:type="dxa"/>
            <w:tcBorders>
              <w:left w:val="single" w:sz="2" w:space="0" w:color="000000"/>
              <w:bottom w:val="single" w:sz="2" w:space="0" w:color="000000"/>
            </w:tcBorders>
          </w:tcPr>
          <w:p w14:paraId="2D413E43"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w:t>
            </w:r>
          </w:p>
        </w:tc>
        <w:tc>
          <w:tcPr>
            <w:tcW w:w="709" w:type="dxa"/>
            <w:tcBorders>
              <w:left w:val="single" w:sz="2" w:space="0" w:color="000000"/>
              <w:bottom w:val="single" w:sz="2" w:space="0" w:color="000000"/>
            </w:tcBorders>
          </w:tcPr>
          <w:p w14:paraId="3AFE51E7"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6</w:t>
            </w:r>
          </w:p>
        </w:tc>
        <w:tc>
          <w:tcPr>
            <w:tcW w:w="5103" w:type="dxa"/>
            <w:tcBorders>
              <w:left w:val="single" w:sz="2" w:space="0" w:color="000000"/>
              <w:bottom w:val="single" w:sz="2" w:space="0" w:color="000000"/>
            </w:tcBorders>
          </w:tcPr>
          <w:p w14:paraId="4998E249" w14:textId="59A4BFE5" w:rsidR="00D47528" w:rsidRPr="00D1463B" w:rsidRDefault="00D47528" w:rsidP="00D47528">
            <w:pPr>
              <w:pStyle w:val="Contedodatabela"/>
              <w:widowControl w:val="0"/>
              <w:spacing w:after="0" w:line="240" w:lineRule="auto"/>
              <w:jc w:val="both"/>
              <w:rPr>
                <w:rFonts w:asciiTheme="minorHAnsi" w:hAnsiTheme="minorHAnsi" w:cstheme="minorHAnsi"/>
                <w:sz w:val="22"/>
              </w:rPr>
            </w:pPr>
            <w:r w:rsidRPr="00D1463B">
              <w:rPr>
                <w:rFonts w:asciiTheme="minorHAnsi" w:hAnsiTheme="minorHAnsi" w:cstheme="minorHAnsi"/>
                <w:sz w:val="22"/>
              </w:rPr>
              <w:t>Copos descartáveis de 180 ml, material poliestireno atóxico, que atenda a norma da ABNT NBR 14865/2002, temperatura para uso até 100°. Caixa com 25 pacotes com 100 unidades cada, transparente.</w:t>
            </w:r>
            <w:r w:rsidR="00985777" w:rsidRPr="00D1463B">
              <w:rPr>
                <w:rFonts w:asciiTheme="minorHAnsi" w:hAnsiTheme="minorHAnsi" w:cstheme="minorHAnsi"/>
                <w:sz w:val="22"/>
              </w:rPr>
              <w:t xml:space="preserve"> CÓDIGO 225796.</w:t>
            </w:r>
          </w:p>
        </w:tc>
        <w:tc>
          <w:tcPr>
            <w:tcW w:w="850" w:type="dxa"/>
            <w:tcBorders>
              <w:left w:val="single" w:sz="2" w:space="0" w:color="000000"/>
              <w:bottom w:val="single" w:sz="2" w:space="0" w:color="000000"/>
            </w:tcBorders>
          </w:tcPr>
          <w:p w14:paraId="092DDC6B"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50</w:t>
            </w:r>
          </w:p>
        </w:tc>
        <w:tc>
          <w:tcPr>
            <w:tcW w:w="709" w:type="dxa"/>
            <w:tcBorders>
              <w:left w:val="single" w:sz="2" w:space="0" w:color="000000"/>
              <w:bottom w:val="single" w:sz="2" w:space="0" w:color="000000"/>
            </w:tcBorders>
          </w:tcPr>
          <w:p w14:paraId="3F6DBCCD"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CX</w:t>
            </w:r>
          </w:p>
        </w:tc>
        <w:tc>
          <w:tcPr>
            <w:tcW w:w="1134" w:type="dxa"/>
            <w:tcBorders>
              <w:left w:val="single" w:sz="2" w:space="0" w:color="000000"/>
              <w:bottom w:val="single" w:sz="2" w:space="0" w:color="000000"/>
            </w:tcBorders>
          </w:tcPr>
          <w:p w14:paraId="6FF0ECB2"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179,52</w:t>
            </w:r>
          </w:p>
        </w:tc>
        <w:tc>
          <w:tcPr>
            <w:tcW w:w="1276" w:type="dxa"/>
            <w:tcBorders>
              <w:left w:val="single" w:sz="2" w:space="0" w:color="000000"/>
              <w:bottom w:val="single" w:sz="2" w:space="0" w:color="000000"/>
              <w:right w:val="single" w:sz="2" w:space="0" w:color="000000"/>
            </w:tcBorders>
          </w:tcPr>
          <w:p w14:paraId="08B55BE8" w14:textId="77777777" w:rsidR="00D47528" w:rsidRPr="00D1463B" w:rsidRDefault="00D47528" w:rsidP="00D47528">
            <w:pPr>
              <w:pStyle w:val="Contedodatabela"/>
              <w:widowControl w:val="0"/>
              <w:spacing w:after="0" w:line="240" w:lineRule="auto"/>
              <w:jc w:val="center"/>
              <w:rPr>
                <w:rFonts w:asciiTheme="minorHAnsi" w:hAnsiTheme="minorHAnsi" w:cstheme="minorHAnsi"/>
                <w:sz w:val="22"/>
              </w:rPr>
            </w:pPr>
            <w:r w:rsidRPr="00D1463B">
              <w:rPr>
                <w:rFonts w:asciiTheme="minorHAnsi" w:hAnsiTheme="minorHAnsi" w:cstheme="minorHAnsi"/>
                <w:sz w:val="22"/>
              </w:rPr>
              <w:t>8.976,00</w:t>
            </w:r>
          </w:p>
        </w:tc>
      </w:tr>
    </w:tbl>
    <w:p w14:paraId="71F4EE39" w14:textId="77777777" w:rsidR="00461C3C" w:rsidRPr="00D1463B" w:rsidRDefault="00461C3C">
      <w:pPr>
        <w:spacing w:after="0" w:line="240" w:lineRule="auto"/>
        <w:jc w:val="both"/>
        <w:textAlignment w:val="baseline"/>
        <w:rPr>
          <w:rFonts w:asciiTheme="minorHAnsi" w:eastAsia="Times New Roman" w:hAnsiTheme="minorHAnsi" w:cs="Calibri Light"/>
          <w:b/>
          <w:sz w:val="22"/>
        </w:rPr>
      </w:pPr>
    </w:p>
    <w:p w14:paraId="0CFE7446" w14:textId="1D3E1694"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4. DA VALIDADE DO REGISTRO DE PREÇOS</w:t>
      </w:r>
    </w:p>
    <w:p w14:paraId="18BF64CB"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018A7E8A"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4.1. A validade do registro será de 12 (doze) meses, contada a partir da assinatura da Ata de Registro de Preços, sem possibilidade de prorrogação.</w:t>
      </w:r>
    </w:p>
    <w:p w14:paraId="39252FD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2A98F1E"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5. DAS CONTRATAÇÕES DECORRENTES DO REGISTRO</w:t>
      </w:r>
    </w:p>
    <w:p w14:paraId="1DE45DC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CEF242A"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5.1. As contratações decorrentes do registro serão formalizadas por meio de nota de empenho de despesa, autorização de compra, ordem de execução de serviço ou outro instrumento equivalente, conforme prevê o art. 62 da Lei Federal nº 8.666/93.</w:t>
      </w:r>
    </w:p>
    <w:p w14:paraId="5EF80044" w14:textId="77777777" w:rsidR="00D47528" w:rsidRPr="00D1463B" w:rsidRDefault="00D47528">
      <w:pPr>
        <w:spacing w:after="0" w:line="240" w:lineRule="auto"/>
        <w:jc w:val="both"/>
        <w:textAlignment w:val="baseline"/>
        <w:rPr>
          <w:rFonts w:asciiTheme="minorHAnsi" w:eastAsia="Times New Roman" w:hAnsiTheme="minorHAnsi" w:cs="Calibri Light"/>
          <w:b/>
          <w:sz w:val="22"/>
        </w:rPr>
      </w:pPr>
    </w:p>
    <w:p w14:paraId="2A6CDF29"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6. DAS CONDIÇÕES DE FORNECIMENTO</w:t>
      </w:r>
    </w:p>
    <w:p w14:paraId="2DB9EEEE"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0731B188" w14:textId="34B174C3" w:rsidR="00BB641E" w:rsidRPr="00D1463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6.1. O fornecimento do objeto será de acordo com a necessidade do Município, de maneira fracionada.</w:t>
      </w:r>
    </w:p>
    <w:p w14:paraId="4FE7393B" w14:textId="77777777" w:rsidR="00BB641E" w:rsidRPr="00D1463B" w:rsidRDefault="00BB641E" w:rsidP="00D64D3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48B74F5" w14:textId="47E469C8" w:rsidR="00BB641E" w:rsidRPr="00D1463B"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6.1.</w:t>
      </w:r>
      <w:r w:rsidR="00D64D3C" w:rsidRPr="00D1463B">
        <w:rPr>
          <w:rFonts w:asciiTheme="minorHAnsi" w:eastAsia="Times New Roman" w:hAnsiTheme="minorHAnsi" w:cs="Calibri Light"/>
          <w:sz w:val="22"/>
        </w:rPr>
        <w:t>1</w:t>
      </w:r>
      <w:r w:rsidRPr="00D1463B">
        <w:rPr>
          <w:rFonts w:asciiTheme="minorHAnsi" w:eastAsia="Times New Roman" w:hAnsiTheme="minorHAnsi" w:cs="Calibri Light"/>
          <w:sz w:val="22"/>
        </w:rPr>
        <w:t xml:space="preserve">. O prazo para entrega será de </w:t>
      </w:r>
      <w:r w:rsidR="00D22984" w:rsidRPr="00D1463B">
        <w:rPr>
          <w:rFonts w:asciiTheme="minorHAnsi" w:eastAsia="Times New Roman" w:hAnsiTheme="minorHAnsi" w:cs="Calibri Light"/>
          <w:sz w:val="22"/>
        </w:rPr>
        <w:t>10</w:t>
      </w:r>
      <w:r w:rsidR="00D64D3C" w:rsidRPr="00D1463B">
        <w:rPr>
          <w:rFonts w:asciiTheme="minorHAnsi" w:eastAsia="Times New Roman" w:hAnsiTheme="minorHAnsi" w:cs="Calibri Light"/>
          <w:sz w:val="22"/>
        </w:rPr>
        <w:t xml:space="preserve"> (</w:t>
      </w:r>
      <w:r w:rsidR="00D22984" w:rsidRPr="00D1463B">
        <w:rPr>
          <w:rFonts w:asciiTheme="minorHAnsi" w:eastAsia="Times New Roman" w:hAnsiTheme="minorHAnsi" w:cs="Calibri Light"/>
          <w:sz w:val="22"/>
        </w:rPr>
        <w:t>dez</w:t>
      </w:r>
      <w:r w:rsidR="00D64D3C" w:rsidRPr="00D1463B">
        <w:rPr>
          <w:rFonts w:asciiTheme="minorHAnsi" w:eastAsia="Times New Roman" w:hAnsiTheme="minorHAnsi" w:cs="Calibri Light"/>
          <w:sz w:val="22"/>
        </w:rPr>
        <w:t>) dias úteis</w:t>
      </w:r>
      <w:r w:rsidRPr="00D1463B">
        <w:rPr>
          <w:rFonts w:asciiTheme="minorHAnsi" w:eastAsia="Times New Roman" w:hAnsiTheme="minorHAnsi" w:cs="Calibri Light"/>
          <w:sz w:val="22"/>
        </w:rPr>
        <w:t xml:space="preserve"> a contar do recebimento da Ordem de Compras, encaminhada via e-mail pela</w:t>
      </w:r>
      <w:r w:rsidR="00D64D3C" w:rsidRPr="00D1463B">
        <w:rPr>
          <w:rFonts w:asciiTheme="minorHAnsi" w:eastAsia="Times New Roman" w:hAnsiTheme="minorHAnsi" w:cs="Calibri Light"/>
          <w:sz w:val="22"/>
        </w:rPr>
        <w:t xml:space="preserve"> Secretaria da Assistência Social</w:t>
      </w:r>
      <w:r w:rsidRPr="00D1463B">
        <w:rPr>
          <w:rFonts w:asciiTheme="minorHAnsi" w:eastAsia="Times New Roman" w:hAnsiTheme="minorHAnsi" w:cs="Calibri Light"/>
          <w:sz w:val="22"/>
        </w:rPr>
        <w:t>.</w:t>
      </w:r>
    </w:p>
    <w:p w14:paraId="2512C3C1" w14:textId="77777777" w:rsidR="00BB641E" w:rsidRPr="00D1463B"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BEC9A8E" w14:textId="1EEADBB2" w:rsidR="00BB641E" w:rsidRPr="00D1463B"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6.1.</w:t>
      </w:r>
      <w:r w:rsidR="00D64D3C" w:rsidRPr="00D1463B">
        <w:rPr>
          <w:rFonts w:asciiTheme="minorHAnsi" w:eastAsia="Times New Roman" w:hAnsiTheme="minorHAnsi" w:cs="Calibri Light"/>
          <w:sz w:val="22"/>
        </w:rPr>
        <w:t>2</w:t>
      </w:r>
      <w:r w:rsidRPr="00D1463B">
        <w:rPr>
          <w:rFonts w:asciiTheme="minorHAnsi" w:eastAsia="Times New Roman" w:hAnsiTheme="minorHAnsi" w:cs="Calibri Light"/>
          <w:sz w:val="22"/>
        </w:rPr>
        <w:t xml:space="preserve">. No caso de recusa do objeto, o prazo para substituição será a metade do prazo inicialmente estipulado para entrega, sujeitando-se </w:t>
      </w:r>
      <w:r w:rsidR="00CB07E4" w:rsidRPr="00D1463B">
        <w:rPr>
          <w:rFonts w:asciiTheme="minorHAnsi" w:eastAsia="Times New Roman" w:hAnsiTheme="minorHAnsi" w:cs="Calibri Light"/>
          <w:sz w:val="22"/>
        </w:rPr>
        <w:t>a</w:t>
      </w:r>
      <w:r w:rsidRPr="00D1463B">
        <w:rPr>
          <w:rFonts w:asciiTheme="minorHAnsi" w:eastAsia="Times New Roman" w:hAnsiTheme="minorHAnsi" w:cs="Calibri Light"/>
          <w:sz w:val="22"/>
        </w:rPr>
        <w:t xml:space="preserve"> empresa às penalidades previstas no presente Termo de Referência.</w:t>
      </w:r>
    </w:p>
    <w:p w14:paraId="1EF21274" w14:textId="77777777" w:rsidR="00BB641E" w:rsidRPr="00D1463B"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7BAAFF3" w14:textId="60D47CD1" w:rsidR="00BB641E" w:rsidRPr="00D1463B"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6.1.</w:t>
      </w:r>
      <w:r w:rsidR="00D64D3C" w:rsidRPr="00D1463B">
        <w:rPr>
          <w:rFonts w:asciiTheme="minorHAnsi" w:eastAsia="Times New Roman" w:hAnsiTheme="minorHAnsi" w:cs="Calibri Light"/>
          <w:sz w:val="22"/>
        </w:rPr>
        <w:t>3</w:t>
      </w:r>
      <w:r w:rsidRPr="00D1463B">
        <w:rPr>
          <w:rFonts w:asciiTheme="minorHAnsi" w:eastAsia="Times New Roman" w:hAnsiTheme="minorHAnsi" w:cs="Calibri Light"/>
          <w:sz w:val="22"/>
        </w:rPr>
        <w:t>. Os prazos mencionados poderão ser alterados na forma que dispõe o art. 57, § 1º da Lei Federal nº 8.666/93.</w:t>
      </w:r>
    </w:p>
    <w:p w14:paraId="5FFCE5E0" w14:textId="77777777" w:rsidR="00BB641E" w:rsidRPr="00D1463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40BB219" w14:textId="5CB43D35" w:rsidR="00BB641E" w:rsidRPr="00D1463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4FBC15E3" w14:textId="77777777" w:rsidR="00BB641E" w:rsidRPr="00D1463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A09721" w14:textId="6CD29A52" w:rsidR="00BB641E" w:rsidRPr="00D1463B"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6.2.1. Os produtos deverão ser entregues no seguinte endereço:</w:t>
      </w:r>
      <w:r w:rsidR="006013A4" w:rsidRPr="00D1463B">
        <w:rPr>
          <w:rFonts w:asciiTheme="minorHAnsi" w:eastAsia="Times New Roman" w:hAnsiTheme="minorHAnsi" w:cs="Calibri Light"/>
          <w:sz w:val="22"/>
        </w:rPr>
        <w:t xml:space="preserve"> Almoxarifado central, localizado na perimetral Marcílio Daltro, nº 121</w:t>
      </w:r>
      <w:r w:rsidRPr="00D1463B">
        <w:rPr>
          <w:rFonts w:asciiTheme="minorHAnsi" w:eastAsia="Times New Roman" w:hAnsiTheme="minorHAnsi" w:cs="Calibri Light"/>
          <w:sz w:val="22"/>
        </w:rPr>
        <w:t>.</w:t>
      </w:r>
    </w:p>
    <w:p w14:paraId="14D2BBE3" w14:textId="77777777" w:rsidR="00BB641E" w:rsidRPr="00D1463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37EA058" w14:textId="46612491" w:rsidR="00BB641E" w:rsidRPr="00D1463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6.3. O objeto deverá ser entregue em veículo próprio da empresa, podendo ser ainda através de serviços postais, transportadoras ou outros serviços de entrega, vedada a entrega através de veículos oficiais e/ou servidores do município.</w:t>
      </w:r>
    </w:p>
    <w:p w14:paraId="5BDA489A" w14:textId="77777777" w:rsidR="00BB641E" w:rsidRPr="00D1463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02026DE" w14:textId="67189041" w:rsidR="00BB641E" w:rsidRPr="00D1463B"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6.3.1. A empresa se sujeita ao recebimento provisório do objeto pelo Município para fins de conferência, independente da forma de entrega, cabendo exclusivamente à empresa </w:t>
      </w:r>
      <w:r w:rsidR="00FD4857" w:rsidRPr="00D1463B">
        <w:rPr>
          <w:rFonts w:asciiTheme="minorHAnsi" w:eastAsia="Times New Roman" w:hAnsiTheme="minorHAnsi" w:cs="Calibri Light"/>
          <w:sz w:val="22"/>
        </w:rPr>
        <w:t>a</w:t>
      </w:r>
      <w:r w:rsidRPr="00D1463B">
        <w:rPr>
          <w:rFonts w:asciiTheme="minorHAnsi" w:eastAsia="Times New Roman" w:hAnsiTheme="minorHAnsi" w:cs="Calibri Light"/>
          <w:sz w:val="22"/>
        </w:rPr>
        <w:t xml:space="preserve"> retirada/substituição do objeto recusado.</w:t>
      </w:r>
    </w:p>
    <w:p w14:paraId="4C7FF434" w14:textId="77777777" w:rsidR="00BB641E" w:rsidRPr="00D1463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3C85BC2" w14:textId="3E29319C" w:rsidR="00BB641E" w:rsidRPr="00D1463B"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6.4. A empresa deverá arcar com todas as despesas referentes à entrega do objeto, como transporte, mão de obra, encargos sociais, pedágio, entre outras.</w:t>
      </w:r>
    </w:p>
    <w:p w14:paraId="5963C4CC" w14:textId="77777777" w:rsidR="00BB641E" w:rsidRPr="00D1463B" w:rsidRDefault="00BB641E">
      <w:pPr>
        <w:spacing w:after="0" w:line="240" w:lineRule="auto"/>
        <w:jc w:val="both"/>
        <w:textAlignment w:val="baseline"/>
        <w:rPr>
          <w:rFonts w:asciiTheme="minorHAnsi" w:eastAsia="Times New Roman" w:hAnsiTheme="minorHAnsi" w:cs="Calibri Light"/>
          <w:sz w:val="22"/>
        </w:rPr>
      </w:pPr>
    </w:p>
    <w:p w14:paraId="035338CB"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7. DAS CONDIÇÕES DE RECEBIMENTO DO OBJETO</w:t>
      </w:r>
    </w:p>
    <w:p w14:paraId="2AB66F0E"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33CF457B"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4D169E9"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7.2. O Município se reserva ao direito de não aceitar objeto que não </w:t>
      </w:r>
      <w:proofErr w:type="spellStart"/>
      <w:r w:rsidRPr="00D1463B">
        <w:rPr>
          <w:rFonts w:asciiTheme="minorHAnsi" w:eastAsia="Times New Roman" w:hAnsiTheme="minorHAnsi" w:cs="Calibri Light"/>
          <w:sz w:val="22"/>
        </w:rPr>
        <w:t>estiver</w:t>
      </w:r>
      <w:proofErr w:type="spellEnd"/>
      <w:r w:rsidRPr="00D1463B">
        <w:rPr>
          <w:rFonts w:asciiTheme="minorHAnsi" w:eastAsia="Times New Roman" w:hAnsiTheme="minorHAnsi" w:cs="Calibri Light"/>
          <w:sz w:val="22"/>
        </w:rPr>
        <w:t xml:space="preserve"> em conformidade com as exigências apresentadas no presente Termo de Referência.</w:t>
      </w:r>
    </w:p>
    <w:p w14:paraId="30D8DC7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A8DE23A" w14:textId="29870FEA"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7.2.1. O motivo da recusa será fundamentado pelo Fiscal da Ata de Registro de Preços através de notificação, encaminhada por escrito à empresa, através do e-mail </w:t>
      </w:r>
      <w:r w:rsidR="00A826A4" w:rsidRPr="00D1463B">
        <w:rPr>
          <w:rFonts w:asciiTheme="minorHAnsi" w:eastAsia="Times New Roman" w:hAnsiTheme="minorHAnsi" w:cs="Calibri Light"/>
          <w:sz w:val="22"/>
        </w:rPr>
        <w:t>pel</w:t>
      </w:r>
      <w:r w:rsidRPr="00D1463B">
        <w:rPr>
          <w:rFonts w:asciiTheme="minorHAnsi" w:eastAsia="Times New Roman" w:hAnsiTheme="minorHAnsi" w:cs="Calibri Light"/>
          <w:sz w:val="22"/>
        </w:rPr>
        <w:t>o qual foi encaminhada a Ordem de Compras.</w:t>
      </w:r>
    </w:p>
    <w:p w14:paraId="002C724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42827BE"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7.3. A empresa é obrigada a substituir, por conta própria, no todo ou em parte, objeto em que se verificarem vícios, defeitos ou incorreções, ainda que tenha sido recebido definitivamente.</w:t>
      </w:r>
    </w:p>
    <w:p w14:paraId="53896EB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A69C177"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7.3.1. No caso de não aceitação do objeto, seja no recebimento provisório ou definitivo, os ônus com a substituição correrão exclusivamente por conta da empresa, independente da forma de entrega.</w:t>
      </w:r>
    </w:p>
    <w:p w14:paraId="262FE1A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5F07AF8"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7.4. O objeto que por ventura venha a ser recusado deverá ser substituído no prazo estipulado, sob pena de aplicação das penalidades previstas no presente Termo de Referência.</w:t>
      </w:r>
    </w:p>
    <w:p w14:paraId="49D9141E" w14:textId="77777777" w:rsidR="00D47528" w:rsidRPr="00D1463B" w:rsidRDefault="00D47528">
      <w:pPr>
        <w:spacing w:after="0" w:line="240" w:lineRule="auto"/>
        <w:jc w:val="both"/>
        <w:textAlignment w:val="baseline"/>
        <w:rPr>
          <w:rFonts w:asciiTheme="minorHAnsi" w:eastAsia="Times New Roman" w:hAnsiTheme="minorHAnsi" w:cs="Calibri Light"/>
          <w:b/>
          <w:sz w:val="22"/>
        </w:rPr>
      </w:pPr>
    </w:p>
    <w:p w14:paraId="38A771AA" w14:textId="137E1C5A"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8. DOS DIREITOS E RESPONSABILIDADES DAS PARTES</w:t>
      </w:r>
    </w:p>
    <w:p w14:paraId="0AC05EBA"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10FEC27D" w14:textId="7234FE4D"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8.1. Os direitos e responsabilidades das partes são os dispostos na Cláusula Oitava da </w:t>
      </w:r>
      <w:r w:rsidR="00AD4EE3" w:rsidRPr="00D1463B">
        <w:rPr>
          <w:rFonts w:asciiTheme="minorHAnsi" w:eastAsia="Times New Roman" w:hAnsiTheme="minorHAnsi" w:cs="Calibri Light"/>
          <w:sz w:val="22"/>
        </w:rPr>
        <w:t xml:space="preserve">Minuta da </w:t>
      </w:r>
      <w:r w:rsidRPr="00D1463B">
        <w:rPr>
          <w:rFonts w:asciiTheme="minorHAnsi" w:eastAsia="Times New Roman" w:hAnsiTheme="minorHAnsi" w:cs="Calibri Light"/>
          <w:sz w:val="22"/>
        </w:rPr>
        <w:t>Ata de Registro de Preços.</w:t>
      </w:r>
    </w:p>
    <w:p w14:paraId="187802BD"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4F0DD185" w14:textId="508C270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 xml:space="preserve">9. </w:t>
      </w:r>
      <w:r w:rsidR="00F61579" w:rsidRPr="00D1463B">
        <w:rPr>
          <w:rFonts w:asciiTheme="minorHAnsi" w:eastAsia="Times New Roman" w:hAnsiTheme="minorHAnsi" w:cs="Calibri Light"/>
          <w:b/>
          <w:sz w:val="22"/>
        </w:rPr>
        <w:t xml:space="preserve">DAS </w:t>
      </w:r>
      <w:r w:rsidRPr="00D1463B">
        <w:rPr>
          <w:rFonts w:asciiTheme="minorHAnsi" w:eastAsia="Times New Roman" w:hAnsiTheme="minorHAnsi" w:cs="Calibri Light"/>
          <w:b/>
          <w:sz w:val="22"/>
        </w:rPr>
        <w:t>CONDIÇÕES DE PAGAMENTO</w:t>
      </w:r>
    </w:p>
    <w:p w14:paraId="602BB262"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66FEA915" w14:textId="5C2391AE" w:rsidR="00395973" w:rsidRPr="00D1463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9.1. O pagamento será efetuado após recebimento </w:t>
      </w:r>
      <w:r w:rsidR="001F08CD" w:rsidRPr="00D1463B">
        <w:rPr>
          <w:rFonts w:asciiTheme="minorHAnsi" w:eastAsia="Times New Roman" w:hAnsiTheme="minorHAnsi" w:cs="Calibri Light"/>
          <w:sz w:val="22"/>
        </w:rPr>
        <w:t xml:space="preserve">em definitivo </w:t>
      </w:r>
      <w:r w:rsidRPr="00D1463B">
        <w:rPr>
          <w:rFonts w:asciiTheme="minorHAnsi" w:eastAsia="Times New Roman" w:hAnsiTheme="minorHAnsi" w:cs="Calibri Light"/>
          <w:sz w:val="22"/>
        </w:rPr>
        <w:t>de cada pedido,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52A972EE" w14:textId="77777777" w:rsidR="00395973" w:rsidRPr="00D1463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AAE84E" w14:textId="4C2984EC" w:rsidR="00395973" w:rsidRPr="00D1463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C9EDBFE" w14:textId="77777777" w:rsidR="00395973" w:rsidRPr="00D1463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                                           </w:t>
      </w:r>
    </w:p>
    <w:p w14:paraId="356A6914" w14:textId="13A5A413" w:rsidR="00395973" w:rsidRPr="00D1463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9.3. As despesas para atender a contratação estão programadas em dotação orçamentária prevista no orçamento do Município para o exercício de 2023, na classificação abaixo:</w:t>
      </w:r>
    </w:p>
    <w:p w14:paraId="4E4DFAE2" w14:textId="77777777" w:rsidR="00395973" w:rsidRPr="00D1463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490" w:type="dxa"/>
        <w:tblInd w:w="108" w:type="dxa"/>
        <w:tblLayout w:type="fixed"/>
        <w:tblLook w:val="04A0" w:firstRow="1" w:lastRow="0" w:firstColumn="1" w:lastColumn="0" w:noHBand="0" w:noVBand="1"/>
      </w:tblPr>
      <w:tblGrid>
        <w:gridCol w:w="1061"/>
        <w:gridCol w:w="1137"/>
        <w:gridCol w:w="1834"/>
        <w:gridCol w:w="4048"/>
        <w:gridCol w:w="992"/>
        <w:gridCol w:w="1418"/>
      </w:tblGrid>
      <w:tr w:rsidR="001F08CD" w:rsidRPr="00D1463B" w14:paraId="2E34EAAA" w14:textId="77777777" w:rsidTr="006F0E2F">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1623EAC4" w14:textId="77777777" w:rsidR="001F08CD" w:rsidRPr="00D1463B" w:rsidRDefault="001F08CD" w:rsidP="006F0E2F">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7AF2248F" w14:textId="77777777" w:rsidR="001F08CD" w:rsidRPr="00D1463B" w:rsidRDefault="001F08CD" w:rsidP="006F0E2F">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36718D77" w14:textId="77777777" w:rsidR="001F08CD" w:rsidRPr="00D1463B" w:rsidRDefault="001F08CD" w:rsidP="006F0E2F">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Categoria</w:t>
            </w:r>
          </w:p>
        </w:tc>
        <w:tc>
          <w:tcPr>
            <w:tcW w:w="4048" w:type="dxa"/>
            <w:tcBorders>
              <w:top w:val="single" w:sz="4" w:space="0" w:color="000000"/>
              <w:left w:val="single" w:sz="4" w:space="0" w:color="000000"/>
              <w:bottom w:val="single" w:sz="4" w:space="0" w:color="000000"/>
              <w:right w:val="single" w:sz="4" w:space="0" w:color="000000"/>
            </w:tcBorders>
            <w:shd w:val="clear" w:color="auto" w:fill="FFFFFF"/>
          </w:tcPr>
          <w:p w14:paraId="3D4CF076" w14:textId="77777777" w:rsidR="001F08CD" w:rsidRPr="00D1463B" w:rsidRDefault="001F08CD" w:rsidP="006F0E2F">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BB1BDBA" w14:textId="77777777" w:rsidR="001F08CD" w:rsidRPr="00D1463B" w:rsidRDefault="001F08CD" w:rsidP="006F0E2F">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CC860C2" w14:textId="77777777" w:rsidR="001F08CD" w:rsidRPr="00D1463B" w:rsidRDefault="001F08CD" w:rsidP="006F0E2F">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Valor</w:t>
            </w:r>
          </w:p>
        </w:tc>
      </w:tr>
      <w:tr w:rsidR="001F08CD" w:rsidRPr="00D1463B" w14:paraId="509E80E8" w14:textId="77777777" w:rsidTr="006F0E2F">
        <w:tc>
          <w:tcPr>
            <w:tcW w:w="1061" w:type="dxa"/>
            <w:tcBorders>
              <w:left w:val="single" w:sz="4" w:space="0" w:color="000000"/>
              <w:bottom w:val="single" w:sz="4" w:space="0" w:color="000000"/>
              <w:right w:val="single" w:sz="4" w:space="0" w:color="000000"/>
            </w:tcBorders>
            <w:shd w:val="clear" w:color="auto" w:fill="FFFFFF"/>
          </w:tcPr>
          <w:p w14:paraId="3F1B3CB9" w14:textId="77777777" w:rsidR="001F08CD" w:rsidRPr="00D1463B" w:rsidRDefault="001F08CD" w:rsidP="006F0E2F">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1605</w:t>
            </w:r>
          </w:p>
        </w:tc>
        <w:tc>
          <w:tcPr>
            <w:tcW w:w="1137" w:type="dxa"/>
            <w:tcBorders>
              <w:left w:val="single" w:sz="4" w:space="0" w:color="000000"/>
              <w:bottom w:val="single" w:sz="4" w:space="0" w:color="000000"/>
              <w:right w:val="single" w:sz="4" w:space="0" w:color="000000"/>
            </w:tcBorders>
            <w:shd w:val="clear" w:color="auto" w:fill="FFFFFF"/>
          </w:tcPr>
          <w:p w14:paraId="12F54B31" w14:textId="77777777" w:rsidR="001F08CD" w:rsidRPr="00D1463B" w:rsidRDefault="001F08CD" w:rsidP="006F0E2F">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10561</w:t>
            </w:r>
          </w:p>
        </w:tc>
        <w:tc>
          <w:tcPr>
            <w:tcW w:w="1834" w:type="dxa"/>
            <w:tcBorders>
              <w:left w:val="single" w:sz="4" w:space="0" w:color="000000"/>
              <w:bottom w:val="single" w:sz="4" w:space="0" w:color="000000"/>
              <w:right w:val="single" w:sz="4" w:space="0" w:color="000000"/>
            </w:tcBorders>
            <w:shd w:val="clear" w:color="auto" w:fill="FFFFFF"/>
          </w:tcPr>
          <w:p w14:paraId="6752634D" w14:textId="77777777" w:rsidR="001F08CD" w:rsidRPr="00D1463B" w:rsidRDefault="001F08CD" w:rsidP="006F0E2F">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339030190000</w:t>
            </w:r>
          </w:p>
        </w:tc>
        <w:tc>
          <w:tcPr>
            <w:tcW w:w="4048" w:type="dxa"/>
            <w:tcBorders>
              <w:left w:val="single" w:sz="4" w:space="0" w:color="000000"/>
              <w:bottom w:val="single" w:sz="4" w:space="0" w:color="000000"/>
              <w:right w:val="single" w:sz="4" w:space="0" w:color="000000"/>
            </w:tcBorders>
            <w:shd w:val="clear" w:color="auto" w:fill="FFFFFF"/>
          </w:tcPr>
          <w:p w14:paraId="5EB86C45" w14:textId="77777777" w:rsidR="001F08CD" w:rsidRPr="00D1463B" w:rsidRDefault="001F08CD" w:rsidP="006F0E2F">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MATERIAL DE ACONDICIONAMENTO E EMBALAGEM</w:t>
            </w:r>
          </w:p>
        </w:tc>
        <w:tc>
          <w:tcPr>
            <w:tcW w:w="992" w:type="dxa"/>
            <w:tcBorders>
              <w:left w:val="single" w:sz="4" w:space="0" w:color="000000"/>
              <w:bottom w:val="single" w:sz="4" w:space="0" w:color="000000"/>
              <w:right w:val="single" w:sz="4" w:space="0" w:color="000000"/>
            </w:tcBorders>
            <w:shd w:val="clear" w:color="auto" w:fill="FFFFFF"/>
          </w:tcPr>
          <w:p w14:paraId="641E7119" w14:textId="77777777" w:rsidR="001F08CD" w:rsidRPr="00D1463B" w:rsidRDefault="001F08CD" w:rsidP="006F0E2F">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 xml:space="preserve"> Livre</w:t>
            </w:r>
          </w:p>
        </w:tc>
        <w:tc>
          <w:tcPr>
            <w:tcW w:w="1418" w:type="dxa"/>
            <w:tcBorders>
              <w:left w:val="single" w:sz="4" w:space="0" w:color="000000"/>
              <w:bottom w:val="single" w:sz="4" w:space="0" w:color="000000"/>
              <w:right w:val="single" w:sz="4" w:space="0" w:color="000000"/>
            </w:tcBorders>
            <w:shd w:val="clear" w:color="auto" w:fill="FFFFFF"/>
          </w:tcPr>
          <w:p w14:paraId="7EE5CAB5" w14:textId="77777777" w:rsidR="001F08CD" w:rsidRPr="00D1463B" w:rsidRDefault="001F08CD" w:rsidP="006F0E2F">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47.923,00</w:t>
            </w:r>
          </w:p>
        </w:tc>
      </w:tr>
    </w:tbl>
    <w:p w14:paraId="294C1642" w14:textId="77777777" w:rsidR="00395973" w:rsidRPr="00D1463B" w:rsidRDefault="00395973">
      <w:pPr>
        <w:spacing w:after="0" w:line="240" w:lineRule="auto"/>
        <w:jc w:val="both"/>
        <w:textAlignment w:val="baseline"/>
        <w:rPr>
          <w:rFonts w:asciiTheme="minorHAnsi" w:eastAsia="Times New Roman" w:hAnsiTheme="minorHAnsi" w:cs="Calibri Light"/>
          <w:sz w:val="22"/>
        </w:rPr>
      </w:pPr>
    </w:p>
    <w:p w14:paraId="73E79161"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10. DA GESTÃO E FISCALIZAÇÃO</w:t>
      </w:r>
    </w:p>
    <w:p w14:paraId="15C13B3D"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736A3B8E" w14:textId="7305C4AA" w:rsidR="00C00BF8" w:rsidRPr="00D1463B"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10.1. Caberá a gestão da Ata de Registro de Preços </w:t>
      </w:r>
      <w:r w:rsidR="00C00BF8" w:rsidRPr="00D1463B">
        <w:rPr>
          <w:rFonts w:asciiTheme="minorHAnsi" w:eastAsia="Times New Roman" w:hAnsiTheme="minorHAnsi" w:cs="Calibri Light"/>
          <w:sz w:val="22"/>
        </w:rPr>
        <w:t>ao</w:t>
      </w:r>
      <w:r w:rsidR="00D3532B" w:rsidRPr="00D1463B">
        <w:rPr>
          <w:rFonts w:asciiTheme="minorHAnsi" w:eastAsia="Times New Roman" w:hAnsiTheme="minorHAnsi" w:cs="Calibri Light"/>
          <w:sz w:val="22"/>
        </w:rPr>
        <w:t xml:space="preserve"> (à) secretário (a)</w:t>
      </w:r>
      <w:r w:rsidR="00C00BF8" w:rsidRPr="00D1463B">
        <w:rPr>
          <w:rFonts w:asciiTheme="minorHAnsi" w:eastAsia="Times New Roman" w:hAnsiTheme="minorHAnsi" w:cs="Calibri Light"/>
          <w:sz w:val="22"/>
        </w:rPr>
        <w:t xml:space="preserve"> </w:t>
      </w:r>
      <w:r w:rsidR="00D3532B" w:rsidRPr="00D1463B">
        <w:rPr>
          <w:rFonts w:asciiTheme="minorHAnsi" w:eastAsia="Times New Roman" w:hAnsiTheme="minorHAnsi" w:cs="Calibri Light"/>
          <w:sz w:val="22"/>
        </w:rPr>
        <w:t>da/de</w:t>
      </w:r>
      <w:r w:rsidR="006067E5" w:rsidRPr="00D1463B">
        <w:rPr>
          <w:rFonts w:asciiTheme="minorHAnsi" w:eastAsia="Times New Roman" w:hAnsiTheme="minorHAnsi" w:cs="Calibri Light"/>
          <w:sz w:val="22"/>
        </w:rPr>
        <w:t xml:space="preserve"> Assistência Social</w:t>
      </w:r>
      <w:r w:rsidR="00C00BF8" w:rsidRPr="00D1463B">
        <w:rPr>
          <w:rFonts w:asciiTheme="minorHAnsi" w:eastAsia="Times New Roman" w:hAnsiTheme="minorHAnsi" w:cs="Calibri Light"/>
          <w:sz w:val="22"/>
        </w:rPr>
        <w:t>.</w:t>
      </w:r>
    </w:p>
    <w:p w14:paraId="74A6117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1E345FA" w14:textId="4B83476B" w:rsidR="00C00BF8" w:rsidRPr="00D1463B"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10.2. Caberá a fiscalização da Ata de Registro de</w:t>
      </w:r>
      <w:r w:rsidR="00C00BF8" w:rsidRPr="00D1463B">
        <w:rPr>
          <w:rFonts w:asciiTheme="minorHAnsi" w:eastAsia="Times New Roman" w:hAnsiTheme="minorHAnsi" w:cs="Calibri Light"/>
          <w:sz w:val="22"/>
        </w:rPr>
        <w:t xml:space="preserve"> Preços</w:t>
      </w:r>
      <w:r w:rsidRPr="00D1463B">
        <w:rPr>
          <w:rFonts w:asciiTheme="minorHAnsi" w:eastAsia="Times New Roman" w:hAnsiTheme="minorHAnsi" w:cs="Calibri Light"/>
          <w:sz w:val="22"/>
        </w:rPr>
        <w:t xml:space="preserve"> </w:t>
      </w:r>
      <w:r w:rsidR="00C00BF8" w:rsidRPr="00D1463B">
        <w:rPr>
          <w:rFonts w:asciiTheme="minorHAnsi" w:eastAsia="Times New Roman" w:hAnsiTheme="minorHAnsi" w:cs="Calibri Light"/>
          <w:sz w:val="22"/>
        </w:rPr>
        <w:t>ao (</w:t>
      </w:r>
      <w:r w:rsidR="002455D0" w:rsidRPr="00D1463B">
        <w:rPr>
          <w:rFonts w:asciiTheme="minorHAnsi" w:eastAsia="Times New Roman" w:hAnsiTheme="minorHAnsi" w:cs="Calibri Light"/>
          <w:sz w:val="22"/>
        </w:rPr>
        <w:t>à</w:t>
      </w:r>
      <w:r w:rsidR="00C00BF8" w:rsidRPr="00D1463B">
        <w:rPr>
          <w:rFonts w:asciiTheme="minorHAnsi" w:eastAsia="Times New Roman" w:hAnsiTheme="minorHAnsi" w:cs="Calibri Light"/>
          <w:sz w:val="22"/>
        </w:rPr>
        <w:t>) servidor (a)</w:t>
      </w:r>
      <w:r w:rsidR="006067E5" w:rsidRPr="00D1463B">
        <w:rPr>
          <w:rFonts w:asciiTheme="minorHAnsi" w:eastAsia="Times New Roman" w:hAnsiTheme="minorHAnsi" w:cs="Calibri Light"/>
          <w:sz w:val="22"/>
        </w:rPr>
        <w:t xml:space="preserve"> Juliana da Silva Meira </w:t>
      </w:r>
      <w:proofErr w:type="spellStart"/>
      <w:r w:rsidR="006067E5" w:rsidRPr="00D1463B">
        <w:rPr>
          <w:rFonts w:asciiTheme="minorHAnsi" w:eastAsia="Times New Roman" w:hAnsiTheme="minorHAnsi" w:cs="Calibri Light"/>
          <w:sz w:val="22"/>
        </w:rPr>
        <w:t>Darlin</w:t>
      </w:r>
      <w:proofErr w:type="spellEnd"/>
      <w:r w:rsidR="00C00BF8" w:rsidRPr="00D1463B">
        <w:rPr>
          <w:rFonts w:asciiTheme="minorHAnsi" w:eastAsia="Times New Roman" w:hAnsiTheme="minorHAnsi" w:cs="Calibri Light"/>
          <w:sz w:val="22"/>
        </w:rPr>
        <w:t>, e</w:t>
      </w:r>
      <w:r w:rsidR="002455D0" w:rsidRPr="00D1463B">
        <w:rPr>
          <w:rFonts w:asciiTheme="minorHAnsi" w:eastAsia="Times New Roman" w:hAnsiTheme="minorHAnsi" w:cs="Calibri Light"/>
          <w:sz w:val="22"/>
        </w:rPr>
        <w:t>,</w:t>
      </w:r>
      <w:r w:rsidR="00C00BF8" w:rsidRPr="00D1463B">
        <w:rPr>
          <w:rFonts w:asciiTheme="minorHAnsi" w:eastAsia="Times New Roman" w:hAnsiTheme="minorHAnsi" w:cs="Calibri Light"/>
          <w:sz w:val="22"/>
        </w:rPr>
        <w:t xml:space="preserve"> na sua ausência, ficará a cargo do (a) servidor (a)</w:t>
      </w:r>
      <w:r w:rsidR="006067E5" w:rsidRPr="00D1463B">
        <w:rPr>
          <w:rFonts w:asciiTheme="minorHAnsi" w:eastAsia="Times New Roman" w:hAnsiTheme="minorHAnsi" w:cs="Calibri Light"/>
          <w:sz w:val="22"/>
        </w:rPr>
        <w:t xml:space="preserve"> Ellen Thais da Silva</w:t>
      </w:r>
      <w:r w:rsidR="00C00BF8" w:rsidRPr="00D1463B">
        <w:rPr>
          <w:rFonts w:asciiTheme="minorHAnsi" w:eastAsia="Times New Roman" w:hAnsiTheme="minorHAnsi" w:cs="Calibri Light"/>
          <w:sz w:val="22"/>
        </w:rPr>
        <w:t>.</w:t>
      </w:r>
    </w:p>
    <w:p w14:paraId="6A1B5FD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738C8DF"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662CF1C"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21A48FC"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10.5. As comunicações entre o município e a empresa devem ser realizadas por escrito sempre que o ato exigir tal formalidade, admitindo-se, excepcionalmente, o uso de mensagem eletrônica para esse fim.</w:t>
      </w:r>
    </w:p>
    <w:p w14:paraId="356EAF3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2445EEA" w14:textId="010403B0"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10.6. Caberá ao gestor e ao fiscal as atribuições constantes na Portaria nº </w:t>
      </w:r>
      <w:r w:rsidR="00A04892" w:rsidRPr="00D1463B">
        <w:rPr>
          <w:rFonts w:asciiTheme="minorHAnsi" w:eastAsia="Times New Roman" w:hAnsiTheme="minorHAnsi" w:cs="Calibri Light"/>
          <w:sz w:val="22"/>
        </w:rPr>
        <w:t>2</w:t>
      </w:r>
      <w:r w:rsidR="00BE2995" w:rsidRPr="00D1463B">
        <w:rPr>
          <w:rFonts w:asciiTheme="minorHAnsi" w:eastAsia="Times New Roman" w:hAnsiTheme="minorHAnsi" w:cs="Calibri Light"/>
          <w:sz w:val="22"/>
        </w:rPr>
        <w:t>23</w:t>
      </w:r>
      <w:r w:rsidRPr="00D1463B">
        <w:rPr>
          <w:rFonts w:asciiTheme="minorHAnsi" w:eastAsia="Times New Roman" w:hAnsiTheme="minorHAnsi" w:cs="Calibri Light"/>
          <w:sz w:val="22"/>
        </w:rPr>
        <w:t>/202</w:t>
      </w:r>
      <w:r w:rsidR="00A04892" w:rsidRPr="00D1463B">
        <w:rPr>
          <w:rFonts w:asciiTheme="minorHAnsi" w:eastAsia="Times New Roman" w:hAnsiTheme="minorHAnsi" w:cs="Calibri Light"/>
          <w:sz w:val="22"/>
        </w:rPr>
        <w:t>3</w:t>
      </w:r>
      <w:r w:rsidR="00C00BF8" w:rsidRPr="00D1463B">
        <w:rPr>
          <w:rFonts w:asciiTheme="minorHAnsi" w:eastAsia="Times New Roman" w:hAnsiTheme="minorHAnsi" w:cs="Calibri Light"/>
          <w:sz w:val="22"/>
        </w:rPr>
        <w:t>.</w:t>
      </w:r>
    </w:p>
    <w:p w14:paraId="43FA2EF8"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6FE8B296"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11. DAS SANÇÕES POR INADIMPLEMENTO</w:t>
      </w:r>
    </w:p>
    <w:p w14:paraId="4D18242B"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3230733E"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 As penalidades pelo descumprimento das obrigações assumidas serão as dispostas na Cláusula Décima Terceira da Minuta da Ata de Registro de Preços.</w:t>
      </w:r>
    </w:p>
    <w:p w14:paraId="07C1E167" w14:textId="77777777" w:rsidR="00E3476D" w:rsidRPr="00D1463B" w:rsidRDefault="00935D2F">
      <w:pPr>
        <w:rPr>
          <w:rFonts w:asciiTheme="minorHAnsi" w:eastAsia="Times New Roman" w:hAnsiTheme="minorHAnsi" w:cs="Calibri Light"/>
          <w:sz w:val="22"/>
        </w:rPr>
      </w:pPr>
      <w:r w:rsidRPr="00D1463B">
        <w:rPr>
          <w:sz w:val="22"/>
        </w:rPr>
        <w:br w:type="page"/>
      </w:r>
    </w:p>
    <w:p w14:paraId="33F0D1A9" w14:textId="77777777" w:rsidR="00E3476D" w:rsidRPr="00D1463B" w:rsidRDefault="00935D2F" w:rsidP="00C83079">
      <w:pPr>
        <w:spacing w:after="0" w:line="240" w:lineRule="auto"/>
        <w:jc w:val="center"/>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lastRenderedPageBreak/>
        <w:t>ANEXO II</w:t>
      </w:r>
    </w:p>
    <w:p w14:paraId="38A7FE70" w14:textId="77777777" w:rsidR="00E3476D" w:rsidRPr="00D1463B" w:rsidRDefault="00935D2F" w:rsidP="00C83079">
      <w:pPr>
        <w:spacing w:after="0" w:line="240" w:lineRule="auto"/>
        <w:jc w:val="center"/>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MODELO DE PROPOSTA</w:t>
      </w:r>
    </w:p>
    <w:p w14:paraId="1FD8D17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BE7FC8C"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NOME DA LICITANTE</w:t>
      </w:r>
    </w:p>
    <w:p w14:paraId="6DD0638B"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Nº DO CNPJ</w:t>
      </w:r>
    </w:p>
    <w:p w14:paraId="6E87BFC8"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Endereço, Cidade e Estado.</w:t>
      </w:r>
    </w:p>
    <w:p w14:paraId="68D55843"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Nº do Telefone.</w:t>
      </w:r>
    </w:p>
    <w:p w14:paraId="5BA7DEE0"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Endereço de e-mail.</w:t>
      </w:r>
    </w:p>
    <w:p w14:paraId="521E1DB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867470E" w14:textId="082E002B"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Referente ao Pregão Eletrônico nº </w:t>
      </w:r>
      <w:r w:rsidR="00792261" w:rsidRPr="00D1463B">
        <w:rPr>
          <w:rFonts w:asciiTheme="minorHAnsi" w:eastAsia="Times New Roman" w:hAnsiTheme="minorHAnsi" w:cs="Calibri Light"/>
          <w:sz w:val="22"/>
        </w:rPr>
        <w:t>87</w:t>
      </w:r>
      <w:r w:rsidRPr="00D1463B">
        <w:rPr>
          <w:rFonts w:asciiTheme="minorHAnsi" w:eastAsia="Times New Roman" w:hAnsiTheme="minorHAnsi" w:cs="Calibri Light"/>
          <w:sz w:val="22"/>
        </w:rPr>
        <w:t>/202</w:t>
      </w:r>
      <w:r w:rsidR="00DC7C3C" w:rsidRPr="00D1463B">
        <w:rPr>
          <w:rFonts w:asciiTheme="minorHAnsi" w:eastAsia="Times New Roman" w:hAnsiTheme="minorHAnsi" w:cs="Calibri Light"/>
          <w:sz w:val="22"/>
        </w:rPr>
        <w:t>3</w:t>
      </w:r>
      <w:r w:rsidRPr="00D1463B">
        <w:rPr>
          <w:rFonts w:asciiTheme="minorHAnsi" w:eastAsia="Times New Roman" w:hAnsiTheme="minorHAnsi" w:cs="Calibri Light"/>
          <w:sz w:val="22"/>
        </w:rPr>
        <w:t>.</w:t>
      </w:r>
    </w:p>
    <w:p w14:paraId="5D1DBFC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953DB89"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 Apresentamos e submetemos à apreciação nossa proposta de preços, a preços fixos, relativa à execução do objeto do Pregão em epígrafe:</w:t>
      </w:r>
    </w:p>
    <w:p w14:paraId="0119FC3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CEDEE4C" w14:textId="191E57C1"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1.1. O valor global para a execução do objeto é de </w:t>
      </w:r>
      <w:r w:rsidRPr="00D1463B">
        <w:rPr>
          <w:rFonts w:asciiTheme="minorHAnsi" w:eastAsia="Times New Roman" w:hAnsiTheme="minorHAnsi" w:cs="Calibri Light"/>
          <w:color w:val="FF0000"/>
          <w:sz w:val="22"/>
        </w:rPr>
        <w:t>R$</w:t>
      </w:r>
      <w:r w:rsidR="00DC7C3C" w:rsidRPr="00D1463B">
        <w:rPr>
          <w:rFonts w:asciiTheme="minorHAnsi" w:eastAsia="Times New Roman" w:hAnsiTheme="minorHAnsi" w:cs="Calibri Light"/>
          <w:color w:val="FF0000"/>
          <w:sz w:val="22"/>
        </w:rPr>
        <w:t>- (</w:t>
      </w:r>
      <w:r w:rsidRPr="00D1463B">
        <w:rPr>
          <w:rFonts w:asciiTheme="minorHAnsi" w:eastAsia="Times New Roman" w:hAnsiTheme="minorHAnsi" w:cs="Calibri Light"/>
          <w:color w:val="FF0000"/>
          <w:sz w:val="22"/>
        </w:rPr>
        <w:t>valor por extenso)</w:t>
      </w:r>
      <w:r w:rsidRPr="00D1463B">
        <w:rPr>
          <w:rFonts w:asciiTheme="minorHAnsi" w:eastAsia="Times New Roman" w:hAnsiTheme="minorHAnsi" w:cs="Calibri Light"/>
          <w:sz w:val="22"/>
        </w:rPr>
        <w:t>.</w:t>
      </w:r>
    </w:p>
    <w:p w14:paraId="2EDBC06A"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F71698A"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1.2. O prazo de validade da proposta de preços é de noventa dias a partir da data da sessão.</w:t>
      </w:r>
    </w:p>
    <w:p w14:paraId="7CEAB476"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531A1132"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 A execução do objeto se dará na forma estabelecida pelo edital e seus anexos.</w:t>
      </w:r>
    </w:p>
    <w:p w14:paraId="2A128E9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4F5387C"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 Se vencedora da Licitação, assinará a Ata de Registro de Preços, na qualidade de representante legal o Senhor (a) (Nome, CPF, RG, Endereço).</w:t>
      </w:r>
    </w:p>
    <w:p w14:paraId="6E84A9A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26DB692"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3. Se vencedora da Licitação, o Preposto da Fornecedora para representá-la durante a vigência do mesmo, será o (a) Senhor (a) (Nome, CPF, RG, Endereço, Telefone, e-mail).</w:t>
      </w:r>
    </w:p>
    <w:p w14:paraId="7601FABE"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4FD4708"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4. Os pagamentos deverão ser efetuados em conta corrente própria da Licitante, sendo (Banco, Agência e Conta).</w:t>
      </w:r>
    </w:p>
    <w:p w14:paraId="439AC90F" w14:textId="77777777" w:rsidR="00E3476D" w:rsidRPr="00D1463B" w:rsidRDefault="00E3476D">
      <w:pPr>
        <w:spacing w:after="0" w:line="240" w:lineRule="auto"/>
        <w:textAlignment w:val="baseline"/>
        <w:rPr>
          <w:rFonts w:asciiTheme="minorHAnsi" w:eastAsia="Times New Roman" w:hAnsiTheme="minorHAnsi" w:cs="Calibri Light"/>
          <w:sz w:val="22"/>
        </w:rPr>
      </w:pPr>
    </w:p>
    <w:p w14:paraId="24202569" w14:textId="77777777" w:rsidR="00E3476D" w:rsidRPr="00D1463B" w:rsidRDefault="00935D2F">
      <w:pPr>
        <w:spacing w:after="0" w:line="240" w:lineRule="auto"/>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5. Relação de itens cotados:</w:t>
      </w:r>
    </w:p>
    <w:p w14:paraId="0047E24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AC7664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EACC98D" w14:textId="77777777" w:rsidR="00E3476D" w:rsidRPr="00D1463B" w:rsidRDefault="00935D2F">
      <w:pPr>
        <w:spacing w:after="0" w:line="240" w:lineRule="auto"/>
        <w:jc w:val="right"/>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Local e data.</w:t>
      </w:r>
    </w:p>
    <w:p w14:paraId="25BD12C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186D72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CF8D21B" w14:textId="77777777" w:rsidR="00E3476D" w:rsidRPr="00D1463B" w:rsidRDefault="00935D2F">
      <w:pPr>
        <w:spacing w:after="0" w:line="240" w:lineRule="auto"/>
        <w:jc w:val="center"/>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Nome e Assinatura do representante legal</w:t>
      </w:r>
    </w:p>
    <w:p w14:paraId="40A10E9B" w14:textId="77777777" w:rsidR="00E3476D" w:rsidRPr="00D1463B" w:rsidRDefault="00935D2F">
      <w:pPr>
        <w:spacing w:after="0" w:line="240" w:lineRule="auto"/>
        <w:jc w:val="center"/>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CPF e RG</w:t>
      </w:r>
    </w:p>
    <w:p w14:paraId="681E1A6D" w14:textId="7F810765" w:rsidR="00E3476D" w:rsidRPr="00D1463B" w:rsidRDefault="00935D2F">
      <w:pPr>
        <w:rPr>
          <w:rFonts w:asciiTheme="minorHAnsi" w:eastAsia="Times New Roman" w:hAnsiTheme="minorHAnsi" w:cs="Calibri Light"/>
          <w:sz w:val="22"/>
        </w:rPr>
      </w:pPr>
      <w:r w:rsidRPr="00D1463B">
        <w:rPr>
          <w:sz w:val="22"/>
        </w:rPr>
        <w:br w:type="page"/>
      </w:r>
    </w:p>
    <w:p w14:paraId="0C5125C7" w14:textId="77777777" w:rsidR="00DF3BA2" w:rsidRPr="00D1463B"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lastRenderedPageBreak/>
        <w:t>ANEXO III</w:t>
      </w:r>
    </w:p>
    <w:p w14:paraId="2022E7EF" w14:textId="77777777" w:rsidR="00DF3BA2" w:rsidRPr="00D1463B"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MODELO DE DECLARAÇÃO UNIFICADA</w:t>
      </w:r>
    </w:p>
    <w:p w14:paraId="76288ED7" w14:textId="77777777" w:rsidR="00DF3BA2" w:rsidRPr="00D1463B" w:rsidRDefault="00DF3BA2" w:rsidP="00DF3BA2">
      <w:pPr>
        <w:pStyle w:val="Standard"/>
        <w:tabs>
          <w:tab w:val="left" w:pos="426"/>
        </w:tabs>
        <w:jc w:val="center"/>
        <w:rPr>
          <w:rFonts w:asciiTheme="minorHAnsi" w:hAnsiTheme="minorHAnsi" w:cstheme="minorHAnsi"/>
          <w:b/>
          <w:sz w:val="22"/>
          <w:szCs w:val="22"/>
        </w:rPr>
      </w:pPr>
    </w:p>
    <w:p w14:paraId="0CFCD834" w14:textId="43B76973" w:rsidR="00DF3BA2" w:rsidRPr="00D1463B" w:rsidRDefault="00DF3BA2" w:rsidP="00DF3BA2">
      <w:pPr>
        <w:pStyle w:val="Standard"/>
        <w:tabs>
          <w:tab w:val="left" w:pos="426"/>
        </w:tabs>
        <w:jc w:val="center"/>
        <w:rPr>
          <w:rFonts w:asciiTheme="minorHAnsi" w:hAnsiTheme="minorHAnsi" w:cstheme="minorHAnsi"/>
          <w:b/>
          <w:sz w:val="22"/>
          <w:szCs w:val="22"/>
        </w:rPr>
      </w:pPr>
      <w:r w:rsidRPr="00D1463B">
        <w:rPr>
          <w:rFonts w:asciiTheme="minorHAnsi" w:hAnsiTheme="minorHAnsi" w:cstheme="minorHAnsi"/>
          <w:b/>
          <w:sz w:val="22"/>
          <w:szCs w:val="22"/>
        </w:rPr>
        <w:t xml:space="preserve">PREGÃO ELETRÔNICO Nº </w:t>
      </w:r>
      <w:r w:rsidR="00792261" w:rsidRPr="00D1463B">
        <w:rPr>
          <w:rFonts w:asciiTheme="minorHAnsi" w:hAnsiTheme="minorHAnsi" w:cstheme="minorHAnsi"/>
          <w:b/>
          <w:sz w:val="22"/>
          <w:szCs w:val="22"/>
        </w:rPr>
        <w:t>87</w:t>
      </w:r>
      <w:r w:rsidRPr="00D1463B">
        <w:rPr>
          <w:rFonts w:asciiTheme="minorHAnsi" w:hAnsiTheme="minorHAnsi" w:cstheme="minorHAnsi"/>
          <w:b/>
          <w:sz w:val="22"/>
          <w:szCs w:val="22"/>
        </w:rPr>
        <w:t>/202</w:t>
      </w:r>
      <w:r w:rsidR="00E94F6A" w:rsidRPr="00D1463B">
        <w:rPr>
          <w:rFonts w:asciiTheme="minorHAnsi" w:hAnsiTheme="minorHAnsi" w:cstheme="minorHAnsi"/>
          <w:b/>
          <w:sz w:val="22"/>
          <w:szCs w:val="22"/>
        </w:rPr>
        <w:t>3</w:t>
      </w:r>
    </w:p>
    <w:p w14:paraId="5AFEED60" w14:textId="77777777" w:rsidR="00DF3BA2" w:rsidRPr="00D1463B" w:rsidRDefault="00DF3BA2" w:rsidP="00DF3BA2">
      <w:pPr>
        <w:pStyle w:val="Standard"/>
        <w:tabs>
          <w:tab w:val="left" w:pos="426"/>
        </w:tabs>
        <w:jc w:val="both"/>
        <w:rPr>
          <w:rFonts w:asciiTheme="minorHAnsi" w:hAnsiTheme="minorHAnsi" w:cstheme="minorHAnsi"/>
          <w:bCs/>
          <w:sz w:val="22"/>
          <w:szCs w:val="22"/>
          <w:lang w:eastAsia="ar-SA"/>
        </w:rPr>
      </w:pPr>
    </w:p>
    <w:p w14:paraId="00E55558" w14:textId="77777777" w:rsidR="00DF3BA2" w:rsidRPr="00D1463B" w:rsidRDefault="00DF3BA2" w:rsidP="00DF3BA2">
      <w:pPr>
        <w:pStyle w:val="Standard"/>
        <w:tabs>
          <w:tab w:val="left" w:pos="426"/>
        </w:tabs>
        <w:jc w:val="both"/>
        <w:rPr>
          <w:rFonts w:asciiTheme="minorHAnsi" w:hAnsiTheme="minorHAnsi" w:cstheme="minorHAnsi"/>
          <w:bCs/>
          <w:sz w:val="22"/>
          <w:szCs w:val="22"/>
          <w:lang w:eastAsia="ar-SA"/>
        </w:rPr>
      </w:pPr>
      <w:r w:rsidRPr="00D1463B">
        <w:rPr>
          <w:rFonts w:asciiTheme="minorHAnsi" w:hAnsiTheme="minorHAnsi" w:cstheme="minorHAnsi"/>
          <w:bCs/>
          <w:sz w:val="22"/>
          <w:szCs w:val="22"/>
          <w:lang w:eastAsia="ar-SA"/>
        </w:rPr>
        <w:t>RAZÃO SOCIAL:</w:t>
      </w:r>
    </w:p>
    <w:p w14:paraId="7907BFCC" w14:textId="77777777" w:rsidR="00DF3BA2" w:rsidRPr="00D1463B" w:rsidRDefault="00DF3BA2" w:rsidP="00DF3BA2">
      <w:pPr>
        <w:pStyle w:val="Standard"/>
        <w:tabs>
          <w:tab w:val="left" w:pos="426"/>
        </w:tabs>
        <w:jc w:val="both"/>
        <w:rPr>
          <w:rFonts w:asciiTheme="minorHAnsi" w:hAnsiTheme="minorHAnsi" w:cstheme="minorHAnsi"/>
          <w:bCs/>
          <w:sz w:val="22"/>
          <w:szCs w:val="22"/>
          <w:lang w:eastAsia="ar-SA"/>
        </w:rPr>
      </w:pPr>
      <w:r w:rsidRPr="00D1463B">
        <w:rPr>
          <w:rFonts w:asciiTheme="minorHAnsi" w:hAnsiTheme="minorHAnsi" w:cstheme="minorHAnsi"/>
          <w:bCs/>
          <w:sz w:val="22"/>
          <w:szCs w:val="22"/>
          <w:lang w:eastAsia="ar-SA"/>
        </w:rPr>
        <w:t>CNPJ:</w:t>
      </w:r>
    </w:p>
    <w:p w14:paraId="3955E31B" w14:textId="77777777" w:rsidR="00DF3BA2" w:rsidRPr="00D1463B" w:rsidRDefault="00DF3BA2" w:rsidP="00DF3BA2">
      <w:pPr>
        <w:pStyle w:val="Standard"/>
        <w:tabs>
          <w:tab w:val="left" w:pos="426"/>
        </w:tabs>
        <w:jc w:val="both"/>
        <w:rPr>
          <w:rFonts w:asciiTheme="minorHAnsi" w:hAnsiTheme="minorHAnsi" w:cstheme="minorHAnsi"/>
          <w:bCs/>
          <w:sz w:val="22"/>
          <w:szCs w:val="22"/>
          <w:lang w:eastAsia="ar-SA"/>
        </w:rPr>
      </w:pPr>
      <w:r w:rsidRPr="00D1463B">
        <w:rPr>
          <w:rFonts w:asciiTheme="minorHAnsi" w:hAnsiTheme="minorHAnsi" w:cstheme="minorHAnsi"/>
          <w:bCs/>
          <w:sz w:val="22"/>
          <w:szCs w:val="22"/>
          <w:lang w:eastAsia="ar-SA"/>
        </w:rPr>
        <w:t>ENDEREÇO:</w:t>
      </w:r>
    </w:p>
    <w:p w14:paraId="2EF65AB3" w14:textId="77777777" w:rsidR="00DF3BA2" w:rsidRPr="00D1463B" w:rsidRDefault="00DF3BA2" w:rsidP="00DF3BA2">
      <w:pPr>
        <w:pStyle w:val="Standard"/>
        <w:tabs>
          <w:tab w:val="left" w:pos="426"/>
        </w:tabs>
        <w:jc w:val="both"/>
        <w:rPr>
          <w:rFonts w:asciiTheme="minorHAnsi" w:hAnsiTheme="minorHAnsi" w:cstheme="minorHAnsi"/>
          <w:bCs/>
          <w:sz w:val="22"/>
          <w:szCs w:val="22"/>
          <w:lang w:eastAsia="ar-SA"/>
        </w:rPr>
      </w:pPr>
      <w:r w:rsidRPr="00D1463B">
        <w:rPr>
          <w:rFonts w:asciiTheme="minorHAnsi" w:hAnsiTheme="minorHAnsi" w:cstheme="minorHAnsi"/>
          <w:bCs/>
          <w:sz w:val="22"/>
          <w:szCs w:val="22"/>
          <w:lang w:eastAsia="ar-SA"/>
        </w:rPr>
        <w:t>TEL:</w:t>
      </w:r>
    </w:p>
    <w:p w14:paraId="3C026157" w14:textId="77777777" w:rsidR="00DF3BA2" w:rsidRPr="00D1463B" w:rsidRDefault="00DF3BA2" w:rsidP="00DF3BA2">
      <w:pPr>
        <w:pStyle w:val="Standard"/>
        <w:jc w:val="both"/>
        <w:rPr>
          <w:rFonts w:asciiTheme="minorHAnsi" w:hAnsiTheme="minorHAnsi" w:cstheme="minorHAnsi"/>
          <w:bCs/>
          <w:sz w:val="22"/>
          <w:szCs w:val="22"/>
          <w:lang w:eastAsia="ar-SA"/>
        </w:rPr>
      </w:pPr>
      <w:r w:rsidRPr="00D1463B">
        <w:rPr>
          <w:rFonts w:asciiTheme="minorHAnsi" w:hAnsiTheme="minorHAnsi" w:cstheme="minorHAnsi"/>
          <w:bCs/>
          <w:sz w:val="22"/>
          <w:szCs w:val="22"/>
          <w:lang w:eastAsia="ar-SA"/>
        </w:rPr>
        <w:t>E-MAIL:</w:t>
      </w:r>
    </w:p>
    <w:p w14:paraId="425D180D" w14:textId="77777777" w:rsidR="00DF3BA2" w:rsidRPr="00D1463B" w:rsidRDefault="00DF3BA2" w:rsidP="00DF3BA2">
      <w:pPr>
        <w:rPr>
          <w:rFonts w:asciiTheme="minorHAnsi" w:eastAsia="Times New Roman" w:hAnsiTheme="minorHAnsi" w:cs="Calibri Light"/>
          <w:b/>
          <w:sz w:val="22"/>
        </w:rPr>
      </w:pPr>
    </w:p>
    <w:p w14:paraId="08709593" w14:textId="77777777" w:rsidR="00DF3BA2" w:rsidRPr="00D1463B" w:rsidRDefault="00DF3BA2" w:rsidP="00DF3BA2">
      <w:pPr>
        <w:spacing w:after="0" w:line="240" w:lineRule="auto"/>
        <w:jc w:val="both"/>
        <w:rPr>
          <w:rFonts w:asciiTheme="minorHAnsi" w:eastAsia="Times New Roman" w:hAnsiTheme="minorHAnsi" w:cs="Calibri Light"/>
          <w:sz w:val="22"/>
        </w:rPr>
      </w:pPr>
      <w:r w:rsidRPr="00D1463B">
        <w:rPr>
          <w:rFonts w:asciiTheme="minorHAnsi" w:eastAsia="Times New Roman" w:hAnsiTheme="minorHAnsi" w:cs="Calibri Light"/>
          <w:sz w:val="22"/>
        </w:rPr>
        <w:t>O signatário da presente declara, em nome da empresa supracitada e para todos os fins de direito:</w:t>
      </w:r>
    </w:p>
    <w:p w14:paraId="6226DCA0" w14:textId="77777777" w:rsidR="00DF3BA2" w:rsidRPr="00D1463B" w:rsidRDefault="00DF3BA2" w:rsidP="00DF3BA2">
      <w:pPr>
        <w:spacing w:after="0" w:line="240" w:lineRule="auto"/>
        <w:jc w:val="both"/>
        <w:rPr>
          <w:rFonts w:asciiTheme="minorHAnsi" w:eastAsia="Times New Roman" w:hAnsiTheme="minorHAnsi" w:cs="Calibri Light"/>
          <w:sz w:val="22"/>
        </w:rPr>
      </w:pPr>
    </w:p>
    <w:p w14:paraId="07EAD71F" w14:textId="77777777" w:rsidR="00DF3BA2" w:rsidRPr="00D1463B" w:rsidRDefault="00DF3BA2" w:rsidP="00DF3BA2">
      <w:pPr>
        <w:spacing w:after="0" w:line="240" w:lineRule="auto"/>
        <w:ind w:left="284"/>
        <w:jc w:val="both"/>
        <w:rPr>
          <w:rFonts w:asciiTheme="minorHAnsi" w:eastAsia="Times New Roman" w:hAnsiTheme="minorHAnsi" w:cs="Calibri Light"/>
          <w:sz w:val="22"/>
        </w:rPr>
      </w:pPr>
      <w:r w:rsidRPr="00D1463B">
        <w:rPr>
          <w:rFonts w:asciiTheme="minorHAnsi" w:eastAsia="Times New Roman" w:hAnsiTheme="minorHAnsi" w:cs="Calibri Light"/>
          <w:sz w:val="22"/>
        </w:rPr>
        <w:t>A. Ter pleno conhecimento bem como atender a todas as exigências relativas à habilitação no presente certame;</w:t>
      </w:r>
    </w:p>
    <w:p w14:paraId="574B7071" w14:textId="77777777" w:rsidR="00DF3BA2" w:rsidRPr="00D1463B" w:rsidRDefault="00DF3BA2" w:rsidP="00DF3BA2">
      <w:pPr>
        <w:spacing w:after="0" w:line="240" w:lineRule="auto"/>
        <w:ind w:left="284"/>
        <w:jc w:val="both"/>
        <w:rPr>
          <w:rFonts w:asciiTheme="minorHAnsi" w:eastAsia="Times New Roman" w:hAnsiTheme="minorHAnsi" w:cs="Calibri Light"/>
          <w:sz w:val="22"/>
        </w:rPr>
      </w:pPr>
    </w:p>
    <w:p w14:paraId="04257107" w14:textId="77777777" w:rsidR="00DF3BA2" w:rsidRPr="00D1463B" w:rsidRDefault="00DF3BA2" w:rsidP="00DF3BA2">
      <w:pPr>
        <w:spacing w:after="0" w:line="240" w:lineRule="auto"/>
        <w:ind w:left="284"/>
        <w:jc w:val="both"/>
        <w:rPr>
          <w:rFonts w:asciiTheme="minorHAnsi" w:eastAsia="Times New Roman" w:hAnsiTheme="minorHAnsi" w:cs="Calibri Light"/>
          <w:sz w:val="22"/>
        </w:rPr>
      </w:pPr>
      <w:r w:rsidRPr="00D1463B">
        <w:rPr>
          <w:rFonts w:asciiTheme="minorHAnsi" w:eastAsia="Times New Roman" w:hAnsiTheme="minorHAnsi" w:cs="Calibri Light"/>
          <w:sz w:val="22"/>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D1463B" w:rsidRDefault="00DF3BA2" w:rsidP="00DF3BA2">
      <w:pPr>
        <w:spacing w:after="0" w:line="240" w:lineRule="auto"/>
        <w:ind w:left="284"/>
        <w:jc w:val="both"/>
        <w:rPr>
          <w:rFonts w:asciiTheme="minorHAnsi" w:eastAsia="Times New Roman" w:hAnsiTheme="minorHAnsi" w:cs="Calibri Light"/>
          <w:sz w:val="22"/>
        </w:rPr>
      </w:pPr>
    </w:p>
    <w:p w14:paraId="2CBB5D5F" w14:textId="77777777" w:rsidR="00DF3BA2" w:rsidRPr="00D1463B" w:rsidRDefault="00DF3BA2" w:rsidP="00DF3BA2">
      <w:pPr>
        <w:spacing w:after="0" w:line="240" w:lineRule="auto"/>
        <w:ind w:left="284"/>
        <w:jc w:val="both"/>
        <w:rPr>
          <w:rFonts w:asciiTheme="minorHAnsi" w:eastAsia="Times New Roman" w:hAnsiTheme="minorHAnsi" w:cs="Calibri Light"/>
          <w:sz w:val="22"/>
        </w:rPr>
      </w:pPr>
      <w:r w:rsidRPr="00D1463B">
        <w:rPr>
          <w:rFonts w:asciiTheme="minorHAnsi" w:eastAsia="Times New Roman" w:hAnsiTheme="minorHAnsi" w:cs="Calibri Light"/>
          <w:sz w:val="22"/>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D1463B" w:rsidRDefault="00DF3BA2" w:rsidP="00DF3BA2">
      <w:pPr>
        <w:spacing w:after="0" w:line="240" w:lineRule="auto"/>
        <w:ind w:left="284"/>
        <w:jc w:val="both"/>
        <w:rPr>
          <w:rFonts w:asciiTheme="minorHAnsi" w:eastAsia="Times New Roman" w:hAnsiTheme="minorHAnsi" w:cs="Calibri Light"/>
          <w:sz w:val="22"/>
        </w:rPr>
      </w:pPr>
    </w:p>
    <w:p w14:paraId="4D176718" w14:textId="77777777" w:rsidR="00DF3BA2" w:rsidRPr="00D1463B" w:rsidRDefault="00DF3BA2" w:rsidP="00DF3BA2">
      <w:pPr>
        <w:spacing w:after="0" w:line="240" w:lineRule="auto"/>
        <w:ind w:left="284"/>
        <w:jc w:val="both"/>
        <w:rPr>
          <w:rFonts w:asciiTheme="minorHAnsi" w:eastAsia="Times New Roman" w:hAnsiTheme="minorHAnsi" w:cs="Calibri Light"/>
          <w:sz w:val="22"/>
        </w:rPr>
      </w:pPr>
      <w:r w:rsidRPr="00D1463B">
        <w:rPr>
          <w:rFonts w:asciiTheme="minorHAnsi" w:eastAsia="Times New Roman" w:hAnsiTheme="minorHAnsi" w:cs="Calibri Light"/>
          <w:sz w:val="22"/>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D1463B" w:rsidRDefault="00DF3BA2" w:rsidP="00DF3BA2">
      <w:pPr>
        <w:spacing w:after="0" w:line="240" w:lineRule="auto"/>
        <w:jc w:val="both"/>
        <w:rPr>
          <w:rFonts w:asciiTheme="minorHAnsi" w:eastAsia="Times New Roman" w:hAnsiTheme="minorHAnsi" w:cs="Calibri Light"/>
          <w:sz w:val="22"/>
        </w:rPr>
      </w:pPr>
    </w:p>
    <w:p w14:paraId="08A6464C" w14:textId="77777777" w:rsidR="00DF3BA2" w:rsidRPr="00D1463B" w:rsidRDefault="00DF3BA2" w:rsidP="00DF3BA2">
      <w:pPr>
        <w:pStyle w:val="Standard"/>
        <w:jc w:val="right"/>
        <w:rPr>
          <w:rFonts w:asciiTheme="minorHAnsi" w:hAnsiTheme="minorHAnsi" w:cstheme="minorHAnsi"/>
          <w:sz w:val="22"/>
          <w:szCs w:val="22"/>
        </w:rPr>
      </w:pPr>
      <w:r w:rsidRPr="00D1463B">
        <w:rPr>
          <w:rFonts w:asciiTheme="minorHAnsi" w:hAnsiTheme="minorHAnsi" w:cstheme="minorHAnsi"/>
          <w:sz w:val="22"/>
          <w:szCs w:val="22"/>
        </w:rPr>
        <w:t>Local e data.</w:t>
      </w:r>
    </w:p>
    <w:p w14:paraId="6DE3872E" w14:textId="77777777" w:rsidR="00DF3BA2" w:rsidRPr="00D1463B" w:rsidRDefault="00DF3BA2" w:rsidP="00DF3BA2">
      <w:pPr>
        <w:pStyle w:val="Standard"/>
        <w:jc w:val="both"/>
        <w:rPr>
          <w:rFonts w:asciiTheme="minorHAnsi" w:hAnsiTheme="minorHAnsi" w:cstheme="minorHAnsi"/>
          <w:sz w:val="22"/>
          <w:szCs w:val="22"/>
        </w:rPr>
      </w:pPr>
    </w:p>
    <w:p w14:paraId="4CC5EB0B" w14:textId="77777777" w:rsidR="00DF3BA2" w:rsidRPr="00D1463B" w:rsidRDefault="00DF3BA2" w:rsidP="00DF3BA2">
      <w:pPr>
        <w:pStyle w:val="Standard"/>
        <w:jc w:val="both"/>
        <w:rPr>
          <w:rFonts w:asciiTheme="minorHAnsi" w:hAnsiTheme="minorHAnsi" w:cstheme="minorHAnsi"/>
          <w:sz w:val="22"/>
          <w:szCs w:val="22"/>
        </w:rPr>
      </w:pPr>
    </w:p>
    <w:p w14:paraId="5FD6DE3C" w14:textId="77777777" w:rsidR="00DF3BA2" w:rsidRPr="00D1463B" w:rsidRDefault="00DF3BA2" w:rsidP="00DF3BA2">
      <w:pPr>
        <w:pStyle w:val="Standard"/>
        <w:jc w:val="both"/>
        <w:rPr>
          <w:rFonts w:asciiTheme="minorHAnsi" w:hAnsiTheme="minorHAnsi" w:cstheme="minorHAnsi"/>
          <w:sz w:val="22"/>
          <w:szCs w:val="22"/>
        </w:rPr>
      </w:pPr>
    </w:p>
    <w:p w14:paraId="51188A73" w14:textId="77777777" w:rsidR="00DF3BA2" w:rsidRPr="00D1463B" w:rsidRDefault="00DF3BA2" w:rsidP="00DF3BA2">
      <w:pPr>
        <w:pStyle w:val="Standard"/>
        <w:jc w:val="center"/>
        <w:rPr>
          <w:rFonts w:asciiTheme="minorHAnsi" w:hAnsiTheme="minorHAnsi" w:cstheme="minorHAnsi"/>
          <w:sz w:val="22"/>
          <w:szCs w:val="22"/>
        </w:rPr>
      </w:pPr>
      <w:r w:rsidRPr="00D1463B">
        <w:rPr>
          <w:rFonts w:asciiTheme="minorHAnsi" w:hAnsiTheme="minorHAnsi" w:cstheme="minorHAnsi"/>
          <w:sz w:val="22"/>
          <w:szCs w:val="22"/>
        </w:rPr>
        <w:t>Nome e Assinatura do representante legal</w:t>
      </w:r>
    </w:p>
    <w:p w14:paraId="358431C6" w14:textId="77777777" w:rsidR="00DF3BA2" w:rsidRPr="00D1463B" w:rsidRDefault="00DF3BA2" w:rsidP="00DF3BA2">
      <w:pPr>
        <w:pStyle w:val="Standard"/>
        <w:jc w:val="center"/>
        <w:rPr>
          <w:rFonts w:asciiTheme="minorHAnsi" w:hAnsiTheme="minorHAnsi" w:cstheme="minorHAnsi"/>
          <w:sz w:val="22"/>
          <w:szCs w:val="22"/>
        </w:rPr>
      </w:pPr>
      <w:r w:rsidRPr="00D1463B">
        <w:rPr>
          <w:rFonts w:asciiTheme="minorHAnsi" w:hAnsiTheme="minorHAnsi" w:cstheme="minorHAnsi"/>
          <w:sz w:val="22"/>
          <w:szCs w:val="22"/>
        </w:rPr>
        <w:t>CPF nº</w:t>
      </w:r>
    </w:p>
    <w:p w14:paraId="2B764429" w14:textId="77777777" w:rsidR="00DF3BA2" w:rsidRPr="00D1463B"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2"/>
        </w:rPr>
      </w:pPr>
      <w:r w:rsidRPr="00D1463B">
        <w:rPr>
          <w:rFonts w:asciiTheme="minorHAnsi" w:hAnsiTheme="minorHAnsi" w:cstheme="minorHAnsi"/>
          <w:sz w:val="22"/>
        </w:rPr>
        <w:t>RG nº</w:t>
      </w:r>
    </w:p>
    <w:p w14:paraId="2665E68C" w14:textId="5C643BA6" w:rsidR="00E3476D" w:rsidRPr="00D1463B" w:rsidRDefault="00E3476D">
      <w:pPr>
        <w:spacing w:after="0" w:line="240" w:lineRule="auto"/>
        <w:jc w:val="center"/>
        <w:textAlignment w:val="baseline"/>
        <w:rPr>
          <w:rFonts w:asciiTheme="minorHAnsi" w:eastAsia="Times New Roman" w:hAnsiTheme="minorHAnsi" w:cstheme="minorHAnsi"/>
          <w:sz w:val="22"/>
        </w:rPr>
      </w:pPr>
    </w:p>
    <w:p w14:paraId="2E4A6027" w14:textId="77777777" w:rsidR="00E3476D" w:rsidRPr="00D1463B" w:rsidRDefault="00E3476D">
      <w:pPr>
        <w:rPr>
          <w:rFonts w:asciiTheme="minorHAnsi" w:eastAsia="Times New Roman" w:hAnsiTheme="minorHAnsi" w:cs="Calibri Light"/>
          <w:sz w:val="22"/>
        </w:rPr>
      </w:pPr>
    </w:p>
    <w:p w14:paraId="76578318"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317F6637" w14:textId="3C5BCC50" w:rsidR="00DF3BA2" w:rsidRPr="00D1463B" w:rsidRDefault="00847FA2" w:rsidP="00847FA2">
      <w:pPr>
        <w:spacing w:after="0" w:line="240" w:lineRule="auto"/>
        <w:rPr>
          <w:rFonts w:asciiTheme="minorHAnsi" w:eastAsia="Times New Roman" w:hAnsiTheme="minorHAnsi" w:cs="Calibri Light"/>
          <w:b/>
          <w:sz w:val="22"/>
        </w:rPr>
      </w:pPr>
      <w:r w:rsidRPr="00D1463B">
        <w:rPr>
          <w:rFonts w:asciiTheme="minorHAnsi" w:eastAsia="Times New Roman" w:hAnsiTheme="minorHAnsi" w:cs="Calibri Light"/>
          <w:b/>
          <w:sz w:val="22"/>
        </w:rPr>
        <w:br w:type="page"/>
      </w:r>
    </w:p>
    <w:p w14:paraId="393959E3" w14:textId="77777777" w:rsidR="00E3476D" w:rsidRPr="00D1463B" w:rsidRDefault="00935D2F" w:rsidP="00C83079">
      <w:pPr>
        <w:spacing w:after="0" w:line="240" w:lineRule="auto"/>
        <w:jc w:val="center"/>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lastRenderedPageBreak/>
        <w:t>ANEXO IV</w:t>
      </w:r>
    </w:p>
    <w:p w14:paraId="683A3DB7" w14:textId="77777777" w:rsidR="00E3476D" w:rsidRPr="00D1463B" w:rsidRDefault="00935D2F" w:rsidP="00C83079">
      <w:pPr>
        <w:spacing w:after="0" w:line="240" w:lineRule="auto"/>
        <w:jc w:val="center"/>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MINUTA DA ATA DE REGISTRO DE PREÇOS</w:t>
      </w:r>
    </w:p>
    <w:p w14:paraId="1D5E970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0D4E9EB" w14:textId="29676999"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O </w:t>
      </w:r>
      <w:r w:rsidRPr="00D1463B">
        <w:rPr>
          <w:rFonts w:asciiTheme="minorHAnsi" w:eastAsia="Times New Roman" w:hAnsiTheme="minorHAnsi" w:cs="Calibri Light"/>
          <w:b/>
          <w:sz w:val="22"/>
        </w:rPr>
        <w:t>MUNICÍPIO DE UBIRATÃ</w:t>
      </w:r>
      <w:r w:rsidRPr="00D1463B">
        <w:rPr>
          <w:rFonts w:asciiTheme="minorHAnsi" w:eastAsia="Times New Roman" w:hAnsiTheme="minorHAnsi" w:cs="Calibri Light"/>
          <w:sz w:val="22"/>
        </w:rPr>
        <w:t xml:space="preserve">, pessoa jurídica de direito público, inscrito no CNPJ n.º 76.950.096/0001-10, com sede administrativa a Avenida Nilza de Oliveira </w:t>
      </w:r>
      <w:proofErr w:type="spellStart"/>
      <w:r w:rsidRPr="00D1463B">
        <w:rPr>
          <w:rFonts w:asciiTheme="minorHAnsi" w:eastAsia="Times New Roman" w:hAnsiTheme="minorHAnsi" w:cs="Calibri Light"/>
          <w:sz w:val="22"/>
        </w:rPr>
        <w:t>Pipino</w:t>
      </w:r>
      <w:proofErr w:type="spellEnd"/>
      <w:r w:rsidRPr="00D1463B">
        <w:rPr>
          <w:rFonts w:asciiTheme="minorHAnsi" w:eastAsia="Times New Roman" w:hAnsiTheme="minorHAnsi" w:cs="Calibri Light"/>
          <w:sz w:val="22"/>
        </w:rPr>
        <w:t xml:space="preserve">, nº 1852, centro, na cidade de Ubiratã, Estado do Paraná, CEP nº 85.440-000, representado pelo Prefeito Fábio de Oliveira </w:t>
      </w:r>
      <w:proofErr w:type="spellStart"/>
      <w:r w:rsidRPr="00D1463B">
        <w:rPr>
          <w:rFonts w:asciiTheme="minorHAnsi" w:eastAsia="Times New Roman" w:hAnsiTheme="minorHAnsi" w:cs="Calibri Light"/>
          <w:sz w:val="22"/>
        </w:rPr>
        <w:t>Dalécio</w:t>
      </w:r>
      <w:proofErr w:type="spellEnd"/>
      <w:r w:rsidRPr="00D1463B">
        <w:rPr>
          <w:rFonts w:asciiTheme="minorHAnsi" w:eastAsia="Times New Roman" w:hAnsiTheme="minorHAnsi" w:cs="Calibri Light"/>
          <w:sz w:val="22"/>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792261" w:rsidRPr="00D1463B">
        <w:rPr>
          <w:rFonts w:asciiTheme="minorHAnsi" w:eastAsia="Times New Roman" w:hAnsiTheme="minorHAnsi" w:cs="Calibri Light"/>
          <w:sz w:val="22"/>
        </w:rPr>
        <w:t>6145</w:t>
      </w:r>
      <w:r w:rsidRPr="00D1463B">
        <w:rPr>
          <w:rFonts w:asciiTheme="minorHAnsi" w:eastAsia="Times New Roman" w:hAnsiTheme="minorHAnsi" w:cs="Calibri Light"/>
          <w:sz w:val="22"/>
        </w:rPr>
        <w:t>/202</w:t>
      </w:r>
      <w:r w:rsidR="006254C2" w:rsidRPr="00D1463B">
        <w:rPr>
          <w:rFonts w:asciiTheme="minorHAnsi" w:eastAsia="Times New Roman" w:hAnsiTheme="minorHAnsi" w:cs="Calibri Light"/>
          <w:sz w:val="22"/>
        </w:rPr>
        <w:t>3</w:t>
      </w:r>
      <w:r w:rsidRPr="00D1463B">
        <w:rPr>
          <w:rFonts w:asciiTheme="minorHAnsi" w:eastAsia="Times New Roman" w:hAnsiTheme="minorHAnsi" w:cs="Calibri Light"/>
          <w:sz w:val="22"/>
        </w:rPr>
        <w:t xml:space="preserve">, Pregão Eletrônico n.º </w:t>
      </w:r>
      <w:r w:rsidR="00792261" w:rsidRPr="00D1463B">
        <w:rPr>
          <w:rFonts w:asciiTheme="minorHAnsi" w:eastAsia="Times New Roman" w:hAnsiTheme="minorHAnsi" w:cs="Calibri Light"/>
          <w:sz w:val="22"/>
        </w:rPr>
        <w:t>87</w:t>
      </w:r>
      <w:r w:rsidRPr="00D1463B">
        <w:rPr>
          <w:rFonts w:asciiTheme="minorHAnsi" w:eastAsia="Times New Roman" w:hAnsiTheme="minorHAnsi" w:cs="Calibri Light"/>
          <w:sz w:val="22"/>
        </w:rPr>
        <w:t>/202</w:t>
      </w:r>
      <w:r w:rsidR="006254C2" w:rsidRPr="00D1463B">
        <w:rPr>
          <w:rFonts w:asciiTheme="minorHAnsi" w:eastAsia="Times New Roman" w:hAnsiTheme="minorHAnsi" w:cs="Calibri Light"/>
          <w:sz w:val="22"/>
        </w:rPr>
        <w:t>3</w:t>
      </w:r>
      <w:r w:rsidRPr="00D1463B">
        <w:rPr>
          <w:rFonts w:asciiTheme="minorHAnsi" w:eastAsia="Times New Roman" w:hAnsiTheme="minorHAnsi" w:cs="Calibri Light"/>
          <w:sz w:val="22"/>
        </w:rPr>
        <w:t xml:space="preserve"> e de acordo com as cláusulas a seguir:</w:t>
      </w:r>
    </w:p>
    <w:p w14:paraId="131EB850"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C9183AC"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 CLÁUSULA PRIMEIRA – DO OBJETO</w:t>
      </w:r>
    </w:p>
    <w:p w14:paraId="1575103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6FBC055" w14:textId="114D3B71"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1.1. O objeto do presente instrumento é </w:t>
      </w:r>
      <w:r w:rsidR="00C773F0" w:rsidRPr="00D1463B">
        <w:rPr>
          <w:rFonts w:asciiTheme="minorHAnsi" w:eastAsia="Times New Roman" w:hAnsiTheme="minorHAnsi" w:cs="Calibri Light"/>
          <w:sz w:val="22"/>
        </w:rPr>
        <w:t xml:space="preserve">a </w:t>
      </w:r>
      <w:r w:rsidR="00C773F0" w:rsidRPr="00D1463B">
        <w:rPr>
          <w:rFonts w:ascii="Calibri" w:hAnsi="Calibri"/>
          <w:b/>
          <w:bCs/>
          <w:sz w:val="22"/>
        </w:rPr>
        <w:t>AQUISIÇÃO PARCELADA, MEDIANTE REGISTRO DE PREÇOS, DE MATERIAIS DE ACONDICIONAMENTO E EMBALAGENS PARA SUPRIR A DEMANDA DO RESTAURANTE POPULAR E ASSISTÊNCIA SOCIAL</w:t>
      </w:r>
      <w:r w:rsidR="00C773F0" w:rsidRPr="00D1463B">
        <w:rPr>
          <w:rFonts w:asciiTheme="minorHAnsi" w:eastAsia="Times New Roman" w:hAnsiTheme="minorHAnsi" w:cs="Calibri Light"/>
          <w:color w:val="000000" w:themeColor="text1"/>
          <w:sz w:val="22"/>
        </w:rPr>
        <w:t>.</w:t>
      </w:r>
    </w:p>
    <w:p w14:paraId="430E591E"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87D9E61"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2. CLÁUSULA SEGUNDA – DO DETALHAMENTO DO OBJETO</w:t>
      </w:r>
    </w:p>
    <w:p w14:paraId="2631B7D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C66B3AE"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2.1. A execução do objeto da Ata de Registro de Preços se dará na seguinte especificação, quantidade máxima estimada, valores unitários e totais:</w:t>
      </w:r>
    </w:p>
    <w:p w14:paraId="6B080EB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tbl>
      <w:tblPr>
        <w:tblStyle w:val="Tabelacomgrade"/>
        <w:tblW w:w="10490" w:type="dxa"/>
        <w:tblInd w:w="108" w:type="dxa"/>
        <w:tblLayout w:type="fixed"/>
        <w:tblLook w:val="04A0" w:firstRow="1" w:lastRow="0" w:firstColumn="1" w:lastColumn="0" w:noHBand="0" w:noVBand="1"/>
      </w:tblPr>
      <w:tblGrid>
        <w:gridCol w:w="824"/>
        <w:gridCol w:w="828"/>
        <w:gridCol w:w="4302"/>
        <w:gridCol w:w="709"/>
        <w:gridCol w:w="567"/>
        <w:gridCol w:w="992"/>
        <w:gridCol w:w="1134"/>
        <w:gridCol w:w="1134"/>
      </w:tblGrid>
      <w:tr w:rsidR="00C773F0" w:rsidRPr="00D1463B" w14:paraId="476247E0" w14:textId="5C41A735" w:rsidTr="00C773F0">
        <w:tc>
          <w:tcPr>
            <w:tcW w:w="824" w:type="dxa"/>
          </w:tcPr>
          <w:p w14:paraId="2F29BA5B"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LOTE</w:t>
            </w:r>
          </w:p>
        </w:tc>
        <w:tc>
          <w:tcPr>
            <w:tcW w:w="828" w:type="dxa"/>
          </w:tcPr>
          <w:p w14:paraId="6EDF054E"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ITEM</w:t>
            </w:r>
          </w:p>
        </w:tc>
        <w:tc>
          <w:tcPr>
            <w:tcW w:w="4302" w:type="dxa"/>
          </w:tcPr>
          <w:p w14:paraId="7CDB6FC7"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DESCRIÇÃO</w:t>
            </w:r>
          </w:p>
        </w:tc>
        <w:tc>
          <w:tcPr>
            <w:tcW w:w="709" w:type="dxa"/>
          </w:tcPr>
          <w:p w14:paraId="095C1B9C"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QTD</w:t>
            </w:r>
          </w:p>
        </w:tc>
        <w:tc>
          <w:tcPr>
            <w:tcW w:w="567" w:type="dxa"/>
          </w:tcPr>
          <w:p w14:paraId="2D9BDBF5"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UN</w:t>
            </w:r>
          </w:p>
        </w:tc>
        <w:tc>
          <w:tcPr>
            <w:tcW w:w="992" w:type="dxa"/>
          </w:tcPr>
          <w:p w14:paraId="4F5206E4"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V. UNIT</w:t>
            </w:r>
          </w:p>
        </w:tc>
        <w:tc>
          <w:tcPr>
            <w:tcW w:w="1134" w:type="dxa"/>
          </w:tcPr>
          <w:p w14:paraId="18DF3E35"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V. TOTAL</w:t>
            </w:r>
          </w:p>
        </w:tc>
        <w:tc>
          <w:tcPr>
            <w:tcW w:w="1134" w:type="dxa"/>
          </w:tcPr>
          <w:p w14:paraId="5DB88C92" w14:textId="79E9DD04" w:rsidR="00C773F0" w:rsidRPr="00D1463B" w:rsidRDefault="00C773F0">
            <w:pPr>
              <w:spacing w:after="0" w:line="240" w:lineRule="auto"/>
              <w:jc w:val="center"/>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MARCA</w:t>
            </w:r>
          </w:p>
        </w:tc>
      </w:tr>
      <w:tr w:rsidR="00C773F0" w:rsidRPr="00D1463B" w14:paraId="35EEC2F5" w14:textId="0BF5A199" w:rsidTr="00C773F0">
        <w:tc>
          <w:tcPr>
            <w:tcW w:w="824" w:type="dxa"/>
          </w:tcPr>
          <w:p w14:paraId="206C474D"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828" w:type="dxa"/>
          </w:tcPr>
          <w:p w14:paraId="74F8102A"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4302" w:type="dxa"/>
          </w:tcPr>
          <w:p w14:paraId="6B910820"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709" w:type="dxa"/>
          </w:tcPr>
          <w:p w14:paraId="35F1B0FB"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567" w:type="dxa"/>
          </w:tcPr>
          <w:p w14:paraId="141F62AE"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992" w:type="dxa"/>
          </w:tcPr>
          <w:p w14:paraId="13196A5B"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1134" w:type="dxa"/>
          </w:tcPr>
          <w:p w14:paraId="5111E0ED"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1134" w:type="dxa"/>
          </w:tcPr>
          <w:p w14:paraId="694514EA"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r>
      <w:tr w:rsidR="00C773F0" w:rsidRPr="00D1463B" w14:paraId="4232DCD1" w14:textId="1A4046E7" w:rsidTr="00C773F0">
        <w:tc>
          <w:tcPr>
            <w:tcW w:w="824" w:type="dxa"/>
          </w:tcPr>
          <w:p w14:paraId="23BA0932"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828" w:type="dxa"/>
          </w:tcPr>
          <w:p w14:paraId="32FF94FD"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4302" w:type="dxa"/>
          </w:tcPr>
          <w:p w14:paraId="12036EE0"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709" w:type="dxa"/>
          </w:tcPr>
          <w:p w14:paraId="28C14D5C"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567" w:type="dxa"/>
          </w:tcPr>
          <w:p w14:paraId="1AC18EED"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992" w:type="dxa"/>
          </w:tcPr>
          <w:p w14:paraId="0E94DF09"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1134" w:type="dxa"/>
          </w:tcPr>
          <w:p w14:paraId="003D13F2"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c>
          <w:tcPr>
            <w:tcW w:w="1134" w:type="dxa"/>
          </w:tcPr>
          <w:p w14:paraId="2EECC2FE" w14:textId="77777777" w:rsidR="00C773F0" w:rsidRPr="00D1463B" w:rsidRDefault="00C773F0">
            <w:pPr>
              <w:spacing w:after="0" w:line="240" w:lineRule="auto"/>
              <w:jc w:val="center"/>
              <w:textAlignment w:val="baseline"/>
              <w:rPr>
                <w:rFonts w:asciiTheme="minorHAnsi" w:eastAsia="Times New Roman" w:hAnsiTheme="minorHAnsi" w:cs="Calibri Light"/>
                <w:sz w:val="22"/>
              </w:rPr>
            </w:pPr>
          </w:p>
        </w:tc>
      </w:tr>
    </w:tbl>
    <w:p w14:paraId="344E16B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2CA5C13"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3. CLÁUSULA TERCEIRA – DO VALOR GLOBAL REGISTRADO</w:t>
      </w:r>
    </w:p>
    <w:p w14:paraId="183B067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B73DA99" w14:textId="0907D1F8"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3.1. O valor global registrado é de </w:t>
      </w:r>
      <w:r w:rsidRPr="00D1463B">
        <w:rPr>
          <w:rFonts w:asciiTheme="minorHAnsi" w:eastAsia="Times New Roman" w:hAnsiTheme="minorHAnsi" w:cs="Calibri Light"/>
          <w:color w:val="FF0000"/>
          <w:sz w:val="22"/>
        </w:rPr>
        <w:t>R$-</w:t>
      </w:r>
      <w:r w:rsidR="00DD6088" w:rsidRPr="00D1463B">
        <w:rPr>
          <w:rFonts w:asciiTheme="minorHAnsi" w:eastAsia="Times New Roman" w:hAnsiTheme="minorHAnsi" w:cs="Calibri Light"/>
          <w:color w:val="FF0000"/>
          <w:sz w:val="22"/>
        </w:rPr>
        <w:t xml:space="preserve"> </w:t>
      </w:r>
      <w:r w:rsidRPr="00D1463B">
        <w:rPr>
          <w:rFonts w:asciiTheme="minorHAnsi" w:eastAsia="Times New Roman" w:hAnsiTheme="minorHAnsi" w:cs="Calibri Light"/>
          <w:color w:val="FF0000"/>
          <w:sz w:val="22"/>
        </w:rPr>
        <w:t>()</w:t>
      </w:r>
      <w:r w:rsidRPr="00D1463B">
        <w:rPr>
          <w:rFonts w:asciiTheme="minorHAnsi" w:eastAsia="Times New Roman" w:hAnsiTheme="minorHAnsi" w:cs="Calibri Light"/>
          <w:sz w:val="22"/>
        </w:rPr>
        <w:t>.</w:t>
      </w:r>
    </w:p>
    <w:p w14:paraId="1695F17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15DC39E"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38624538"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4. CLÁUSULA QUARTA - DA VALIDADE DO REGISTRO DE PREÇOS</w:t>
      </w:r>
    </w:p>
    <w:p w14:paraId="2D0636C2"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626F79E8"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4.1. A validade do registro será de 12 (doze) meses, contada a partir da assinatura da Ata de Registro de Preços, sem possibilidade de prorrogação.</w:t>
      </w:r>
    </w:p>
    <w:p w14:paraId="69A4936B"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69B85D6A"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5. CLÁUSULA QUINTA - DAS CONTRATAÇÕES DECORRENTES DO REGISTRO</w:t>
      </w:r>
    </w:p>
    <w:p w14:paraId="60E49AC6"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3D129404"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5.1. As contratações decorrentes do registro serão formalizadas por meio de nota de empenho de despesa, autorização de compra, ordem de execução de serviço ou outro instrumento equivalente, conforme prevê o art. 62 da Lei Federal nº 8.666/93.</w:t>
      </w:r>
    </w:p>
    <w:p w14:paraId="6A8D569C" w14:textId="77777777" w:rsidR="00180730" w:rsidRPr="00D1463B" w:rsidRDefault="00180730">
      <w:pPr>
        <w:spacing w:after="0" w:line="240" w:lineRule="auto"/>
        <w:jc w:val="both"/>
        <w:textAlignment w:val="baseline"/>
        <w:rPr>
          <w:rFonts w:asciiTheme="minorHAnsi" w:eastAsia="Times New Roman" w:hAnsiTheme="minorHAnsi" w:cs="Calibri Light"/>
          <w:sz w:val="22"/>
        </w:rPr>
      </w:pPr>
    </w:p>
    <w:p w14:paraId="3B10ED43" w14:textId="566C1352" w:rsidR="0061130F" w:rsidRPr="00D1463B" w:rsidRDefault="0061130F" w:rsidP="0061130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6. CLÁUSULA SEXTA - DAS CONDIÇÕES DE FORNECIMENTO</w:t>
      </w:r>
    </w:p>
    <w:p w14:paraId="136B044D" w14:textId="77777777" w:rsidR="0061130F" w:rsidRPr="00D1463B" w:rsidRDefault="0061130F" w:rsidP="0061130F">
      <w:pPr>
        <w:spacing w:after="0" w:line="240" w:lineRule="auto"/>
        <w:jc w:val="both"/>
        <w:textAlignment w:val="baseline"/>
        <w:rPr>
          <w:rFonts w:asciiTheme="minorHAnsi" w:eastAsia="Times New Roman" w:hAnsiTheme="minorHAnsi" w:cs="Calibri Light"/>
          <w:b/>
          <w:sz w:val="22"/>
        </w:rPr>
      </w:pPr>
    </w:p>
    <w:p w14:paraId="0B90B31A" w14:textId="77777777" w:rsidR="0061130F" w:rsidRPr="00D1463B" w:rsidRDefault="0061130F" w:rsidP="0061130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6.1. O fornecimento do objeto será de acordo com a necessidade do Município, de maneira fracionada.</w:t>
      </w:r>
    </w:p>
    <w:p w14:paraId="4933979B" w14:textId="77777777" w:rsidR="0061130F" w:rsidRPr="00D1463B" w:rsidRDefault="0061130F" w:rsidP="0061130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B4BE0C3" w14:textId="4DEEB67E" w:rsidR="0061130F" w:rsidRPr="00D1463B" w:rsidRDefault="0061130F" w:rsidP="006113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6.1.1. O prazo para entrega será de </w:t>
      </w:r>
      <w:r w:rsidR="00555DAB" w:rsidRPr="00D1463B">
        <w:rPr>
          <w:rFonts w:asciiTheme="minorHAnsi" w:eastAsia="Times New Roman" w:hAnsiTheme="minorHAnsi" w:cs="Calibri Light"/>
          <w:sz w:val="22"/>
        </w:rPr>
        <w:t>10</w:t>
      </w:r>
      <w:r w:rsidRPr="00D1463B">
        <w:rPr>
          <w:rFonts w:asciiTheme="minorHAnsi" w:eastAsia="Times New Roman" w:hAnsiTheme="minorHAnsi" w:cs="Calibri Light"/>
          <w:sz w:val="22"/>
        </w:rPr>
        <w:t xml:space="preserve"> (</w:t>
      </w:r>
      <w:r w:rsidR="00555DAB" w:rsidRPr="00D1463B">
        <w:rPr>
          <w:rFonts w:asciiTheme="minorHAnsi" w:eastAsia="Times New Roman" w:hAnsiTheme="minorHAnsi" w:cs="Calibri Light"/>
          <w:sz w:val="22"/>
        </w:rPr>
        <w:t>dez</w:t>
      </w:r>
      <w:r w:rsidRPr="00D1463B">
        <w:rPr>
          <w:rFonts w:asciiTheme="minorHAnsi" w:eastAsia="Times New Roman" w:hAnsiTheme="minorHAnsi" w:cs="Calibri Light"/>
          <w:sz w:val="22"/>
        </w:rPr>
        <w:t>) dias úteis a contar do recebimento da Ordem de Compras, encaminhada via e-mail pela Secretaria da Assistência Social.</w:t>
      </w:r>
    </w:p>
    <w:p w14:paraId="08FA6F50" w14:textId="77777777" w:rsidR="0061130F" w:rsidRPr="00D1463B" w:rsidRDefault="0061130F" w:rsidP="006113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A8CF4B5" w14:textId="0008EEB0" w:rsidR="0061130F" w:rsidRPr="00D1463B" w:rsidRDefault="0061130F" w:rsidP="006113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6.1.2. No caso de recusa do objeto, o prazo para substituição será a metade do prazo inicialmente estipulado para entrega, sujeitando-se a FORNECEDORA às penalidades previstas na presente </w:t>
      </w:r>
      <w:r w:rsidR="007E0601" w:rsidRPr="00D1463B">
        <w:rPr>
          <w:rFonts w:asciiTheme="minorHAnsi" w:eastAsia="Times New Roman" w:hAnsiTheme="minorHAnsi" w:cs="Calibri Light"/>
          <w:sz w:val="22"/>
        </w:rPr>
        <w:t>A</w:t>
      </w:r>
      <w:r w:rsidRPr="00D1463B">
        <w:rPr>
          <w:rFonts w:asciiTheme="minorHAnsi" w:eastAsia="Times New Roman" w:hAnsiTheme="minorHAnsi" w:cs="Calibri Light"/>
          <w:sz w:val="22"/>
        </w:rPr>
        <w:t xml:space="preserve">ta de </w:t>
      </w:r>
      <w:r w:rsidR="007E0601" w:rsidRPr="00D1463B">
        <w:rPr>
          <w:rFonts w:asciiTheme="minorHAnsi" w:eastAsia="Times New Roman" w:hAnsiTheme="minorHAnsi" w:cs="Calibri Light"/>
          <w:sz w:val="22"/>
        </w:rPr>
        <w:t>R</w:t>
      </w:r>
      <w:r w:rsidRPr="00D1463B">
        <w:rPr>
          <w:rFonts w:asciiTheme="minorHAnsi" w:eastAsia="Times New Roman" w:hAnsiTheme="minorHAnsi" w:cs="Calibri Light"/>
          <w:sz w:val="22"/>
        </w:rPr>
        <w:t xml:space="preserve">egistro de </w:t>
      </w:r>
      <w:r w:rsidR="007E0601" w:rsidRPr="00D1463B">
        <w:rPr>
          <w:rFonts w:asciiTheme="minorHAnsi" w:eastAsia="Times New Roman" w:hAnsiTheme="minorHAnsi" w:cs="Calibri Light"/>
          <w:sz w:val="22"/>
        </w:rPr>
        <w:t>P</w:t>
      </w:r>
      <w:r w:rsidRPr="00D1463B">
        <w:rPr>
          <w:rFonts w:asciiTheme="minorHAnsi" w:eastAsia="Times New Roman" w:hAnsiTheme="minorHAnsi" w:cs="Calibri Light"/>
          <w:sz w:val="22"/>
        </w:rPr>
        <w:t>reços.</w:t>
      </w:r>
    </w:p>
    <w:p w14:paraId="5C947069" w14:textId="77777777" w:rsidR="0061130F" w:rsidRPr="00D1463B" w:rsidRDefault="0061130F" w:rsidP="006113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5A94FE0" w14:textId="77777777" w:rsidR="0061130F" w:rsidRPr="00D1463B" w:rsidRDefault="0061130F" w:rsidP="006113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6.1.3. Os prazos mencionados poderão ser alterados na forma que dispõe o art. 57, § 1º da Lei Federal nº 8.666/93.</w:t>
      </w:r>
    </w:p>
    <w:p w14:paraId="0B6A1527" w14:textId="77777777" w:rsidR="0061130F" w:rsidRPr="00D1463B" w:rsidRDefault="0061130F" w:rsidP="0061130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BA254C" w14:textId="5058D3B8" w:rsidR="0061130F" w:rsidRPr="00D1463B" w:rsidRDefault="0061130F" w:rsidP="0061130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6.2. O objeto deverá ser entregue em perfeitas condições, novo, sem uso, devidamente lacrado em embalagem própria, original do fabricante e sem violação, conforme especificação, prazo e local constante na presente </w:t>
      </w:r>
      <w:r w:rsidR="007E0601" w:rsidRPr="00D1463B">
        <w:rPr>
          <w:rFonts w:asciiTheme="minorHAnsi" w:eastAsia="Times New Roman" w:hAnsiTheme="minorHAnsi" w:cs="Calibri Light"/>
          <w:sz w:val="22"/>
        </w:rPr>
        <w:t>A</w:t>
      </w:r>
      <w:r w:rsidRPr="00D1463B">
        <w:rPr>
          <w:rFonts w:asciiTheme="minorHAnsi" w:eastAsia="Times New Roman" w:hAnsiTheme="minorHAnsi" w:cs="Calibri Light"/>
          <w:sz w:val="22"/>
        </w:rPr>
        <w:t xml:space="preserve">ta de </w:t>
      </w:r>
      <w:r w:rsidR="007E0601" w:rsidRPr="00D1463B">
        <w:rPr>
          <w:rFonts w:asciiTheme="minorHAnsi" w:eastAsia="Times New Roman" w:hAnsiTheme="minorHAnsi" w:cs="Calibri Light"/>
          <w:sz w:val="22"/>
        </w:rPr>
        <w:t>R</w:t>
      </w:r>
      <w:r w:rsidRPr="00D1463B">
        <w:rPr>
          <w:rFonts w:asciiTheme="minorHAnsi" w:eastAsia="Times New Roman" w:hAnsiTheme="minorHAnsi" w:cs="Calibri Light"/>
          <w:sz w:val="22"/>
        </w:rPr>
        <w:t xml:space="preserve">egistro de </w:t>
      </w:r>
      <w:r w:rsidR="007E0601" w:rsidRPr="00D1463B">
        <w:rPr>
          <w:rFonts w:asciiTheme="minorHAnsi" w:eastAsia="Times New Roman" w:hAnsiTheme="minorHAnsi" w:cs="Calibri Light"/>
          <w:sz w:val="22"/>
        </w:rPr>
        <w:t>P</w:t>
      </w:r>
      <w:r w:rsidRPr="00D1463B">
        <w:rPr>
          <w:rFonts w:asciiTheme="minorHAnsi" w:eastAsia="Times New Roman" w:hAnsiTheme="minorHAnsi" w:cs="Calibri Light"/>
          <w:sz w:val="22"/>
        </w:rPr>
        <w:t>reços, acompanhado da respectiva nota fiscal, quando couber.</w:t>
      </w:r>
    </w:p>
    <w:p w14:paraId="2335D44A" w14:textId="77777777" w:rsidR="0061130F" w:rsidRPr="00D1463B" w:rsidRDefault="0061130F" w:rsidP="0061130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31DE223" w14:textId="77777777" w:rsidR="0061130F" w:rsidRPr="00D1463B" w:rsidRDefault="0061130F" w:rsidP="006113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6.2.1. Os produtos deverão ser entregues no seguinte endereço: Almoxarifado central, localizado na perimetral Marcílio Daltro, nº 121.</w:t>
      </w:r>
    </w:p>
    <w:p w14:paraId="0C794EF5" w14:textId="77777777" w:rsidR="0061130F" w:rsidRPr="00D1463B" w:rsidRDefault="0061130F" w:rsidP="0061130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D6B23F" w14:textId="12A69C41" w:rsidR="0061130F" w:rsidRPr="00D1463B" w:rsidRDefault="0061130F" w:rsidP="0061130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6.3. O objeto deverá ser entregue em veículo próprio da FORNECEDORA, podendo ser ainda através de serviços postais, transportadoras ou outros serviços de entrega, vedada a entrega através de veículos oficiais e/ou servidores do município.</w:t>
      </w:r>
    </w:p>
    <w:p w14:paraId="5B80D8ED" w14:textId="77777777" w:rsidR="0061130F" w:rsidRPr="00D1463B" w:rsidRDefault="0061130F" w:rsidP="0061130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90EE538" w14:textId="7A238ED5" w:rsidR="0061130F" w:rsidRPr="00D1463B" w:rsidRDefault="0061130F" w:rsidP="006113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6.3.1. A FORNECEDORA se sujeita ao recebimento provisório do objeto pelo Município para fins de conferência, independente da forma de entrega, cabendo exclusivamente à FORNECEDORA a retirada/substituição do objeto recusado.</w:t>
      </w:r>
    </w:p>
    <w:p w14:paraId="4B7C8F7A" w14:textId="77777777" w:rsidR="0061130F" w:rsidRPr="00D1463B" w:rsidRDefault="0061130F" w:rsidP="0061130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4991829" w14:textId="4679B50B" w:rsidR="0061130F" w:rsidRPr="00D1463B" w:rsidRDefault="0061130F" w:rsidP="0061130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6.4. A FORNECEDORA deverá arcar com todas as despesas referentes à entrega do objeto, como transporte, mão de obra, encargos sociais, pedágio, entre outras.</w:t>
      </w:r>
    </w:p>
    <w:p w14:paraId="00409266" w14:textId="77777777" w:rsidR="0061130F" w:rsidRPr="00D1463B" w:rsidRDefault="0061130F" w:rsidP="0061130F">
      <w:pPr>
        <w:spacing w:after="0" w:line="240" w:lineRule="auto"/>
        <w:jc w:val="both"/>
        <w:textAlignment w:val="baseline"/>
        <w:rPr>
          <w:rFonts w:asciiTheme="minorHAnsi" w:eastAsia="Times New Roman" w:hAnsiTheme="minorHAnsi" w:cs="Calibri Light"/>
          <w:sz w:val="22"/>
        </w:rPr>
      </w:pPr>
    </w:p>
    <w:p w14:paraId="483CFAB1" w14:textId="28948DD8" w:rsidR="0061130F" w:rsidRPr="00D1463B" w:rsidRDefault="0061130F" w:rsidP="0061130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7. CLÁUSULA SÉTIMA - DAS CONDIÇÕES DE RECEBIMENTO DO OBJETO</w:t>
      </w:r>
    </w:p>
    <w:p w14:paraId="666A3583" w14:textId="77777777" w:rsidR="0061130F" w:rsidRPr="00D1463B" w:rsidRDefault="0061130F" w:rsidP="0061130F">
      <w:pPr>
        <w:spacing w:after="0" w:line="240" w:lineRule="auto"/>
        <w:jc w:val="both"/>
        <w:textAlignment w:val="baseline"/>
        <w:rPr>
          <w:rFonts w:asciiTheme="minorHAnsi" w:eastAsia="Times New Roman" w:hAnsiTheme="minorHAnsi" w:cs="Calibri Light"/>
          <w:b/>
          <w:sz w:val="22"/>
        </w:rPr>
      </w:pPr>
    </w:p>
    <w:p w14:paraId="1393C952" w14:textId="77777777" w:rsidR="0061130F" w:rsidRPr="00D1463B" w:rsidRDefault="0061130F" w:rsidP="0061130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7.1. Após a entrega de cada pedido, o objeto será recebido provisoriamente, para efeito de posterior verificação da conformidade com a especificação; e definitivamente, após verificação da qualidade e consequente aceitação.</w:t>
      </w:r>
    </w:p>
    <w:p w14:paraId="279F0364" w14:textId="77777777" w:rsidR="0061130F" w:rsidRPr="00D1463B" w:rsidRDefault="0061130F" w:rsidP="0061130F">
      <w:pPr>
        <w:spacing w:after="0" w:line="240" w:lineRule="auto"/>
        <w:jc w:val="both"/>
        <w:textAlignment w:val="baseline"/>
        <w:rPr>
          <w:rFonts w:asciiTheme="minorHAnsi" w:eastAsia="Times New Roman" w:hAnsiTheme="minorHAnsi" w:cs="Calibri Light"/>
          <w:sz w:val="22"/>
        </w:rPr>
      </w:pPr>
    </w:p>
    <w:p w14:paraId="1A51DA70" w14:textId="6FA064F5" w:rsidR="0061130F" w:rsidRPr="00D1463B" w:rsidRDefault="0061130F" w:rsidP="0061130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7.2. O Município se reserva ao direito de não aceitar objeto que não </w:t>
      </w:r>
      <w:proofErr w:type="spellStart"/>
      <w:r w:rsidRPr="00D1463B">
        <w:rPr>
          <w:rFonts w:asciiTheme="minorHAnsi" w:eastAsia="Times New Roman" w:hAnsiTheme="minorHAnsi" w:cs="Calibri Light"/>
          <w:sz w:val="22"/>
        </w:rPr>
        <w:t>estiver</w:t>
      </w:r>
      <w:proofErr w:type="spellEnd"/>
      <w:r w:rsidRPr="00D1463B">
        <w:rPr>
          <w:rFonts w:asciiTheme="minorHAnsi" w:eastAsia="Times New Roman" w:hAnsiTheme="minorHAnsi" w:cs="Calibri Light"/>
          <w:sz w:val="22"/>
        </w:rPr>
        <w:t xml:space="preserve"> em conformidade com as exigências apresentadas</w:t>
      </w:r>
      <w:r w:rsidR="003B25EB" w:rsidRPr="00D1463B">
        <w:rPr>
          <w:rFonts w:asciiTheme="minorHAnsi" w:eastAsia="Times New Roman" w:hAnsiTheme="minorHAnsi" w:cs="Calibri Light"/>
          <w:sz w:val="22"/>
        </w:rPr>
        <w:t xml:space="preserve"> na presente Ata de Registro de Preços</w:t>
      </w:r>
      <w:r w:rsidRPr="00D1463B">
        <w:rPr>
          <w:rFonts w:asciiTheme="minorHAnsi" w:eastAsia="Times New Roman" w:hAnsiTheme="minorHAnsi" w:cs="Calibri Light"/>
          <w:sz w:val="22"/>
        </w:rPr>
        <w:t>.</w:t>
      </w:r>
    </w:p>
    <w:p w14:paraId="5135BCA0" w14:textId="77777777" w:rsidR="0061130F" w:rsidRPr="00D1463B" w:rsidRDefault="0061130F" w:rsidP="0061130F">
      <w:pPr>
        <w:spacing w:after="0" w:line="240" w:lineRule="auto"/>
        <w:jc w:val="both"/>
        <w:textAlignment w:val="baseline"/>
        <w:rPr>
          <w:rFonts w:asciiTheme="minorHAnsi" w:eastAsia="Times New Roman" w:hAnsiTheme="minorHAnsi" w:cs="Calibri Light"/>
          <w:sz w:val="22"/>
        </w:rPr>
      </w:pPr>
    </w:p>
    <w:p w14:paraId="159219F9" w14:textId="68AEBA7D" w:rsidR="0061130F" w:rsidRPr="00D1463B" w:rsidRDefault="0061130F" w:rsidP="0061130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7.2.1. O motivo da recusa será fundamentado pelo Fiscal da Ata de Registro de Preços através de notificação, encaminhada por escrito à FORNECEDORA, através do e-mail pelo qual foi encaminhada a Ordem de Compras.</w:t>
      </w:r>
    </w:p>
    <w:p w14:paraId="20FB22C0" w14:textId="77777777" w:rsidR="0061130F" w:rsidRPr="00D1463B" w:rsidRDefault="0061130F" w:rsidP="0061130F">
      <w:pPr>
        <w:spacing w:after="0" w:line="240" w:lineRule="auto"/>
        <w:jc w:val="both"/>
        <w:textAlignment w:val="baseline"/>
        <w:rPr>
          <w:rFonts w:asciiTheme="minorHAnsi" w:eastAsia="Times New Roman" w:hAnsiTheme="minorHAnsi" w:cs="Calibri Light"/>
          <w:sz w:val="22"/>
        </w:rPr>
      </w:pPr>
    </w:p>
    <w:p w14:paraId="5D70E98E" w14:textId="5040CA4A" w:rsidR="0061130F" w:rsidRPr="00D1463B" w:rsidRDefault="0061130F" w:rsidP="0061130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7.3. A FORNECEDORA é obrigada a substituir, por conta própria, no todo ou em parte, objeto em que se verificarem vícios, defeitos ou incorreções, ainda que tenha sido recebido definitivamente.</w:t>
      </w:r>
    </w:p>
    <w:p w14:paraId="4FBCC334" w14:textId="77777777" w:rsidR="0061130F" w:rsidRPr="00D1463B" w:rsidRDefault="0061130F" w:rsidP="0061130F">
      <w:pPr>
        <w:spacing w:after="0" w:line="240" w:lineRule="auto"/>
        <w:jc w:val="both"/>
        <w:textAlignment w:val="baseline"/>
        <w:rPr>
          <w:rFonts w:asciiTheme="minorHAnsi" w:eastAsia="Times New Roman" w:hAnsiTheme="minorHAnsi" w:cs="Calibri Light"/>
          <w:sz w:val="22"/>
        </w:rPr>
      </w:pPr>
    </w:p>
    <w:p w14:paraId="17997AD5" w14:textId="55F944DC" w:rsidR="0061130F" w:rsidRPr="00D1463B" w:rsidRDefault="0061130F" w:rsidP="0061130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7.3.1. No caso de não aceitação do objeto, seja no recebimento provisório ou definitivo, os ônus com a substituição correrão exclusivamente por conta da FORNECEDORA, independente da forma de entrega.</w:t>
      </w:r>
    </w:p>
    <w:p w14:paraId="760A0828" w14:textId="77777777" w:rsidR="0061130F" w:rsidRPr="00D1463B" w:rsidRDefault="0061130F" w:rsidP="0061130F">
      <w:pPr>
        <w:spacing w:after="0" w:line="240" w:lineRule="auto"/>
        <w:jc w:val="both"/>
        <w:textAlignment w:val="baseline"/>
        <w:rPr>
          <w:rFonts w:asciiTheme="minorHAnsi" w:eastAsia="Times New Roman" w:hAnsiTheme="minorHAnsi" w:cs="Calibri Light"/>
          <w:sz w:val="22"/>
        </w:rPr>
      </w:pPr>
    </w:p>
    <w:p w14:paraId="79E7CB02" w14:textId="23E045B6" w:rsidR="0061130F" w:rsidRPr="00D1463B" w:rsidRDefault="0061130F" w:rsidP="0061130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7.4. O objeto que por ventura venha a ser recusado deverá ser substituído no prazo estipulado, sob pena de aplicação das penalidades previstas</w:t>
      </w:r>
      <w:r w:rsidR="003B25EB" w:rsidRPr="00D1463B">
        <w:rPr>
          <w:rFonts w:asciiTheme="minorHAnsi" w:eastAsia="Times New Roman" w:hAnsiTheme="minorHAnsi" w:cs="Calibri Light"/>
          <w:sz w:val="22"/>
        </w:rPr>
        <w:t xml:space="preserve"> na presente Ata de Registro de Preços</w:t>
      </w:r>
      <w:r w:rsidRPr="00D1463B">
        <w:rPr>
          <w:rFonts w:asciiTheme="minorHAnsi" w:eastAsia="Times New Roman" w:hAnsiTheme="minorHAnsi" w:cs="Calibri Light"/>
          <w:sz w:val="22"/>
        </w:rPr>
        <w:t>.</w:t>
      </w:r>
    </w:p>
    <w:p w14:paraId="1B562800" w14:textId="77777777" w:rsidR="00FA0DF7" w:rsidRPr="00D1463B" w:rsidRDefault="00FA0DF7">
      <w:pPr>
        <w:spacing w:after="0" w:line="240" w:lineRule="auto"/>
        <w:jc w:val="both"/>
        <w:textAlignment w:val="baseline"/>
        <w:rPr>
          <w:rFonts w:asciiTheme="minorHAnsi" w:eastAsia="Times New Roman" w:hAnsiTheme="minorHAnsi" w:cs="Calibri Light"/>
          <w:sz w:val="22"/>
        </w:rPr>
      </w:pPr>
    </w:p>
    <w:p w14:paraId="681E5CC2"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8. CLÁUSULA OITAVA – DOS DIREITOS E RESPONSABILIDADES DAS PARTES</w:t>
      </w:r>
    </w:p>
    <w:p w14:paraId="6FD9679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26852B8"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8.1. São direitos do MUNICÍPIO:</w:t>
      </w:r>
    </w:p>
    <w:p w14:paraId="773A1350"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A03E64B" w14:textId="31089DEB"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8.1.1. Receber a prestação do objeto </w:t>
      </w:r>
      <w:r w:rsidR="00826FCA" w:rsidRPr="00D1463B">
        <w:rPr>
          <w:rFonts w:asciiTheme="minorHAnsi" w:eastAsia="Times New Roman" w:hAnsiTheme="minorHAnsi" w:cs="Calibri Light"/>
          <w:sz w:val="22"/>
        </w:rPr>
        <w:t xml:space="preserve">desta ata </w:t>
      </w:r>
      <w:r w:rsidRPr="00D1463B">
        <w:rPr>
          <w:rFonts w:asciiTheme="minorHAnsi" w:eastAsia="Times New Roman" w:hAnsiTheme="minorHAnsi" w:cs="Calibri Light"/>
          <w:sz w:val="22"/>
        </w:rPr>
        <w:t>nas condições previstas;</w:t>
      </w:r>
    </w:p>
    <w:p w14:paraId="52A689F6"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5A077D7B"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8.1.2. Rejeitar, no todo ou em parte, a prestação do objeto que estiver em desacordo com as condições descritas na Ata de Registro de Preços;</w:t>
      </w:r>
    </w:p>
    <w:p w14:paraId="6C65ACBA"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3A03BA2"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8.1.3. Fiscalizar a execução da Ata de Registro de Preços;</w:t>
      </w:r>
    </w:p>
    <w:p w14:paraId="051C643C"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D3E15FC"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8.1.4. Aplicar sanções motivadas pela inexecução total ou parcial do ajuste.</w:t>
      </w:r>
    </w:p>
    <w:p w14:paraId="41DE234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1FB9C75"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8.2. São obrigações do MUNICÍPIO:</w:t>
      </w:r>
    </w:p>
    <w:p w14:paraId="2CADE330"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5F16223"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B0E46D3"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8.2.2. Cumprir os prazos previstos na Ata de Registro de Preços;</w:t>
      </w:r>
    </w:p>
    <w:p w14:paraId="2DBFD46F"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345809D"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8.2.3. Efetuar o pagamento ajustado, após o recebimento definitivo do objeto solicitado;</w:t>
      </w:r>
    </w:p>
    <w:p w14:paraId="0C63DC28"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6E01AB31"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8.2.4. Auxiliar no esclarecimento de dúvidas que surjam ao longo da execução da Ata de Registro de Preços;</w:t>
      </w:r>
    </w:p>
    <w:p w14:paraId="51116DA3"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4A7E35A"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8.2.5. Decidir sobre eventuais dificuldades na realização do objeto da Ata de Registro de Preços;</w:t>
      </w:r>
    </w:p>
    <w:p w14:paraId="57C9C511"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729A010D"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8.2.6. Manter, sempre por escrito ou por e-mail, com a FORNECEDORA, os entendimentos sobre o objeto.</w:t>
      </w:r>
    </w:p>
    <w:p w14:paraId="192754C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4ECE05E"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 São obrigações da FORNECEDORA:</w:t>
      </w:r>
    </w:p>
    <w:p w14:paraId="5E6829D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D1A5068"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8.3.1. Cumprir todas as obrigações constantes na Ata de Registro de Preços e sua proposta, assumindo exclusivamente seus riscos e as despesas decorrentes da boa e perfeita execução do objeto;</w:t>
      </w:r>
    </w:p>
    <w:p w14:paraId="558B992B"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677FFC55"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8.3.2. Responsabilizar-se por danos ocasionados ao MUNICÍPIO ou a terceiros, causados durante a execução da Ata de Registro de Preços;</w:t>
      </w:r>
    </w:p>
    <w:p w14:paraId="3400306E"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064EC6DA"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8.3.3. Responder por quaisquer compromissos assumidos com terceiros, ainda que vinculados à execução do objeto;</w:t>
      </w:r>
    </w:p>
    <w:p w14:paraId="172F5956"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0E82FE4E"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8.3.4. Responsabilizar-se pelos vícios e danos decorrentes do objeto, de acordo com os artigos 12, 13 e 17 a 27, do Código de Defesa do Consumidor (Lei n°8.078 de 1990);</w:t>
      </w:r>
    </w:p>
    <w:p w14:paraId="5262A371"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D250D3A"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8.3.5. Substituir, reparar ou corrigir, às suas expensas, no prazo fixado na Ata de Registro de Preços, o objeto com avarias ou defeitos;</w:t>
      </w:r>
    </w:p>
    <w:p w14:paraId="0179487C"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4DE6B6E"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8.3.6. Manter contatos com o MUNICÍPIO, sempre por escrito, ressalvados os entendimentos verbais determinados pela urgência do objeto;</w:t>
      </w:r>
    </w:p>
    <w:p w14:paraId="03CC1F27"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48D3BF05"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8.3.7. Comunicar o MUNICÍPIO, com antecedência, os motivos que impossibilitem o cumprimento dos prazos previstos para execução do objeto, com a devida comprovação;</w:t>
      </w:r>
    </w:p>
    <w:p w14:paraId="7E540C93"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79735F2E"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4F61C919"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8.3.9. Apresentar cópia autêntica do ato constitutivo, estatuto ou contrato social, sempre que houver alteração;</w:t>
      </w:r>
    </w:p>
    <w:p w14:paraId="756CA988"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64B0C45C"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8.3.10. Indicar preposto para representá-la durante a execução da Ata de Registro de Preços;</w:t>
      </w:r>
    </w:p>
    <w:p w14:paraId="6C69E44C"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5682083"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8.3.11. Prestar os esclarecimentos julgados necessários, bem como informar e manter atualizado (s) o (s) número (s) de telefone, endereço eletrônico (e-mail) e o nome da pessoa autorizada para contatos;</w:t>
      </w:r>
    </w:p>
    <w:p w14:paraId="76B40074"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72824B30"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7D7EAB91"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8.3.13. Providenciar a assinatura dos Termos Aditivos e remetê-los ao MUNICÍPIO no prazo de até 05 (cinco) dias úteis contados de seu recebimento, sob pena de aplicação das sanções previstas.</w:t>
      </w:r>
    </w:p>
    <w:p w14:paraId="7F88CC50"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E1315F8"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9. CLÁUSULA NONA – DAS CONDIÇÕES DE PAGAMENTO</w:t>
      </w:r>
    </w:p>
    <w:p w14:paraId="4B5CF0AA" w14:textId="77777777" w:rsidR="00575D21" w:rsidRPr="00D1463B" w:rsidRDefault="00575D21" w:rsidP="00575D21">
      <w:pPr>
        <w:spacing w:after="0" w:line="240" w:lineRule="auto"/>
        <w:jc w:val="both"/>
        <w:textAlignment w:val="baseline"/>
        <w:rPr>
          <w:rFonts w:asciiTheme="minorHAnsi" w:eastAsia="Times New Roman" w:hAnsiTheme="minorHAnsi" w:cs="Calibri Light"/>
          <w:b/>
          <w:sz w:val="22"/>
        </w:rPr>
      </w:pPr>
    </w:p>
    <w:p w14:paraId="4789980D" w14:textId="77777777" w:rsidR="00575D21" w:rsidRPr="00D1463B" w:rsidRDefault="00575D21" w:rsidP="00575D21">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9.1. O pagamento será efetuado após recebimento em definitivo de cada pedido,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049B12F4" w14:textId="77777777" w:rsidR="00575D21" w:rsidRPr="00D1463B" w:rsidRDefault="00575D21" w:rsidP="00575D21">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C32C127" w14:textId="04E7234C" w:rsidR="00575D21" w:rsidRPr="00D1463B" w:rsidRDefault="00575D21" w:rsidP="00575D21">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5228DCF1" w14:textId="77777777" w:rsidR="00575D21" w:rsidRPr="00D1463B" w:rsidRDefault="00575D21" w:rsidP="00575D21">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                                           </w:t>
      </w:r>
    </w:p>
    <w:p w14:paraId="04B0F959" w14:textId="77777777" w:rsidR="00575D21" w:rsidRPr="00D1463B" w:rsidRDefault="00575D21" w:rsidP="00575D21">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9.3. As despesas para atender a contratação estão programadas em dotação orçamentária prevista no orçamento do Município para o exercício de 2023, na classificação abaixo:</w:t>
      </w:r>
    </w:p>
    <w:p w14:paraId="145A7F1C" w14:textId="77777777" w:rsidR="00575D21" w:rsidRPr="00D1463B" w:rsidRDefault="00575D21" w:rsidP="00575D21">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490" w:type="dxa"/>
        <w:tblInd w:w="108" w:type="dxa"/>
        <w:tblLayout w:type="fixed"/>
        <w:tblLook w:val="04A0" w:firstRow="1" w:lastRow="0" w:firstColumn="1" w:lastColumn="0" w:noHBand="0" w:noVBand="1"/>
      </w:tblPr>
      <w:tblGrid>
        <w:gridCol w:w="1061"/>
        <w:gridCol w:w="1137"/>
        <w:gridCol w:w="1834"/>
        <w:gridCol w:w="4048"/>
        <w:gridCol w:w="992"/>
        <w:gridCol w:w="1418"/>
      </w:tblGrid>
      <w:tr w:rsidR="00575D21" w:rsidRPr="00D1463B" w14:paraId="531ACE8B" w14:textId="77777777" w:rsidTr="006F0E2F">
        <w:tc>
          <w:tcPr>
            <w:tcW w:w="1061" w:type="dxa"/>
            <w:tcBorders>
              <w:top w:val="single" w:sz="4" w:space="0" w:color="000000"/>
              <w:left w:val="single" w:sz="4" w:space="0" w:color="000000"/>
              <w:bottom w:val="single" w:sz="4" w:space="0" w:color="000000"/>
              <w:right w:val="single" w:sz="4" w:space="0" w:color="000000"/>
            </w:tcBorders>
            <w:shd w:val="clear" w:color="auto" w:fill="FFFFFF"/>
          </w:tcPr>
          <w:p w14:paraId="6ECB1C5A" w14:textId="77777777" w:rsidR="00575D21" w:rsidRPr="00D1463B" w:rsidRDefault="00575D21" w:rsidP="006F0E2F">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10B97F8" w14:textId="77777777" w:rsidR="00575D21" w:rsidRPr="00D1463B" w:rsidRDefault="00575D21" w:rsidP="006F0E2F">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34D1AE88" w14:textId="77777777" w:rsidR="00575D21" w:rsidRPr="00D1463B" w:rsidRDefault="00575D21" w:rsidP="006F0E2F">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Categoria</w:t>
            </w:r>
          </w:p>
        </w:tc>
        <w:tc>
          <w:tcPr>
            <w:tcW w:w="4048" w:type="dxa"/>
            <w:tcBorders>
              <w:top w:val="single" w:sz="4" w:space="0" w:color="000000"/>
              <w:left w:val="single" w:sz="4" w:space="0" w:color="000000"/>
              <w:bottom w:val="single" w:sz="4" w:space="0" w:color="000000"/>
              <w:right w:val="single" w:sz="4" w:space="0" w:color="000000"/>
            </w:tcBorders>
            <w:shd w:val="clear" w:color="auto" w:fill="FFFFFF"/>
          </w:tcPr>
          <w:p w14:paraId="6B215C0A" w14:textId="77777777" w:rsidR="00575D21" w:rsidRPr="00D1463B" w:rsidRDefault="00575D21" w:rsidP="006F0E2F">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9D4DFA8" w14:textId="77777777" w:rsidR="00575D21" w:rsidRPr="00D1463B" w:rsidRDefault="00575D21" w:rsidP="006F0E2F">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695278A" w14:textId="77777777" w:rsidR="00575D21" w:rsidRPr="00D1463B" w:rsidRDefault="00575D21" w:rsidP="006F0E2F">
            <w:pPr>
              <w:widowControl w:val="0"/>
              <w:spacing w:after="0" w:line="240" w:lineRule="auto"/>
              <w:jc w:val="center"/>
              <w:rPr>
                <w:rFonts w:ascii="Calibri" w:eastAsia="Calibri" w:hAnsi="Calibri" w:cs="Book Antiqua"/>
                <w:bCs/>
                <w:sz w:val="22"/>
                <w:lang w:eastAsia="ar-SA"/>
              </w:rPr>
            </w:pPr>
            <w:r w:rsidRPr="00D1463B">
              <w:rPr>
                <w:rFonts w:ascii="Calibri" w:eastAsia="Calibri" w:hAnsi="Calibri" w:cs="Book Antiqua"/>
                <w:bCs/>
                <w:sz w:val="22"/>
                <w:lang w:eastAsia="ar-SA"/>
              </w:rPr>
              <w:t>Valor</w:t>
            </w:r>
          </w:p>
        </w:tc>
      </w:tr>
      <w:tr w:rsidR="00575D21" w:rsidRPr="00D1463B" w14:paraId="277BE690" w14:textId="77777777" w:rsidTr="006F0E2F">
        <w:tc>
          <w:tcPr>
            <w:tcW w:w="1061" w:type="dxa"/>
            <w:tcBorders>
              <w:left w:val="single" w:sz="4" w:space="0" w:color="000000"/>
              <w:bottom w:val="single" w:sz="4" w:space="0" w:color="000000"/>
              <w:right w:val="single" w:sz="4" w:space="0" w:color="000000"/>
            </w:tcBorders>
            <w:shd w:val="clear" w:color="auto" w:fill="FFFFFF"/>
          </w:tcPr>
          <w:p w14:paraId="46729C9D" w14:textId="77777777" w:rsidR="00575D21" w:rsidRPr="00D1463B" w:rsidRDefault="00575D21" w:rsidP="006F0E2F">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1605</w:t>
            </w:r>
          </w:p>
        </w:tc>
        <w:tc>
          <w:tcPr>
            <w:tcW w:w="1137" w:type="dxa"/>
            <w:tcBorders>
              <w:left w:val="single" w:sz="4" w:space="0" w:color="000000"/>
              <w:bottom w:val="single" w:sz="4" w:space="0" w:color="000000"/>
              <w:right w:val="single" w:sz="4" w:space="0" w:color="000000"/>
            </w:tcBorders>
            <w:shd w:val="clear" w:color="auto" w:fill="FFFFFF"/>
          </w:tcPr>
          <w:p w14:paraId="35EEFF03" w14:textId="77777777" w:rsidR="00575D21" w:rsidRPr="00D1463B" w:rsidRDefault="00575D21" w:rsidP="006F0E2F">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10561</w:t>
            </w:r>
          </w:p>
        </w:tc>
        <w:tc>
          <w:tcPr>
            <w:tcW w:w="1834" w:type="dxa"/>
            <w:tcBorders>
              <w:left w:val="single" w:sz="4" w:space="0" w:color="000000"/>
              <w:bottom w:val="single" w:sz="4" w:space="0" w:color="000000"/>
              <w:right w:val="single" w:sz="4" w:space="0" w:color="000000"/>
            </w:tcBorders>
            <w:shd w:val="clear" w:color="auto" w:fill="FFFFFF"/>
          </w:tcPr>
          <w:p w14:paraId="2CB9F6F9" w14:textId="77777777" w:rsidR="00575D21" w:rsidRPr="00D1463B" w:rsidRDefault="00575D21" w:rsidP="006F0E2F">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339030190000</w:t>
            </w:r>
          </w:p>
        </w:tc>
        <w:tc>
          <w:tcPr>
            <w:tcW w:w="4048" w:type="dxa"/>
            <w:tcBorders>
              <w:left w:val="single" w:sz="4" w:space="0" w:color="000000"/>
              <w:bottom w:val="single" w:sz="4" w:space="0" w:color="000000"/>
              <w:right w:val="single" w:sz="4" w:space="0" w:color="000000"/>
            </w:tcBorders>
            <w:shd w:val="clear" w:color="auto" w:fill="FFFFFF"/>
          </w:tcPr>
          <w:p w14:paraId="754482F9" w14:textId="77777777" w:rsidR="00575D21" w:rsidRPr="00D1463B" w:rsidRDefault="00575D21" w:rsidP="006F0E2F">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MATERIAL DE ACONDICIONAMENTO E EMBALAGEM</w:t>
            </w:r>
          </w:p>
        </w:tc>
        <w:tc>
          <w:tcPr>
            <w:tcW w:w="992" w:type="dxa"/>
            <w:tcBorders>
              <w:left w:val="single" w:sz="4" w:space="0" w:color="000000"/>
              <w:bottom w:val="single" w:sz="4" w:space="0" w:color="000000"/>
              <w:right w:val="single" w:sz="4" w:space="0" w:color="000000"/>
            </w:tcBorders>
            <w:shd w:val="clear" w:color="auto" w:fill="FFFFFF"/>
          </w:tcPr>
          <w:p w14:paraId="60618676" w14:textId="77777777" w:rsidR="00575D21" w:rsidRPr="00D1463B" w:rsidRDefault="00575D21" w:rsidP="006F0E2F">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 xml:space="preserve"> Livre</w:t>
            </w:r>
          </w:p>
        </w:tc>
        <w:tc>
          <w:tcPr>
            <w:tcW w:w="1418" w:type="dxa"/>
            <w:tcBorders>
              <w:left w:val="single" w:sz="4" w:space="0" w:color="000000"/>
              <w:bottom w:val="single" w:sz="4" w:space="0" w:color="000000"/>
              <w:right w:val="single" w:sz="4" w:space="0" w:color="000000"/>
            </w:tcBorders>
            <w:shd w:val="clear" w:color="auto" w:fill="FFFFFF"/>
          </w:tcPr>
          <w:p w14:paraId="18704E63" w14:textId="77777777" w:rsidR="00575D21" w:rsidRPr="00D1463B" w:rsidRDefault="00575D21" w:rsidP="006F0E2F">
            <w:pPr>
              <w:widowControl w:val="0"/>
              <w:spacing w:after="0" w:line="240" w:lineRule="auto"/>
              <w:jc w:val="center"/>
              <w:rPr>
                <w:rFonts w:ascii="Calibri" w:eastAsia="Calibri" w:hAnsi="Calibri" w:cs="Book Antiqua"/>
                <w:bCs/>
                <w:sz w:val="22"/>
              </w:rPr>
            </w:pPr>
            <w:r w:rsidRPr="00D1463B">
              <w:rPr>
                <w:rFonts w:ascii="Calibri" w:eastAsia="Calibri" w:hAnsi="Calibri" w:cs="Book Antiqua"/>
                <w:bCs/>
                <w:sz w:val="22"/>
              </w:rPr>
              <w:t>47.923,00</w:t>
            </w:r>
          </w:p>
        </w:tc>
      </w:tr>
    </w:tbl>
    <w:p w14:paraId="3869E427" w14:textId="77777777" w:rsidR="00575D21" w:rsidRPr="00D1463B" w:rsidRDefault="00575D21">
      <w:pPr>
        <w:spacing w:after="0" w:line="240" w:lineRule="auto"/>
        <w:jc w:val="both"/>
        <w:textAlignment w:val="baseline"/>
        <w:rPr>
          <w:rFonts w:asciiTheme="minorHAnsi" w:eastAsia="Times New Roman" w:hAnsiTheme="minorHAnsi" w:cs="Calibri Light"/>
          <w:sz w:val="22"/>
        </w:rPr>
      </w:pPr>
    </w:p>
    <w:p w14:paraId="750EAD5B"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10. CLÁUSULA DÉCIMA – DA COMPENSAÇÃO FINANCEIRA</w:t>
      </w:r>
    </w:p>
    <w:p w14:paraId="4F1D7A16"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38E18BEA"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6F5BECF"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I = (TX / 100) / 365</w:t>
      </w:r>
    </w:p>
    <w:p w14:paraId="4CA5F11A"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EM = I x N x VP, onde:</w:t>
      </w:r>
    </w:p>
    <w:p w14:paraId="151F4D7C"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I = Índice de atualização financeira;</w:t>
      </w:r>
    </w:p>
    <w:p w14:paraId="6CEC5C1F"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TX = Percentual da taxa de juros de mora anual;</w:t>
      </w:r>
    </w:p>
    <w:p w14:paraId="4296F571"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EM = Encargos moratórios;</w:t>
      </w:r>
    </w:p>
    <w:p w14:paraId="3452C459"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N = N. de dias entre a data prevista para pagamento e a do efetivo pagamento;</w:t>
      </w:r>
    </w:p>
    <w:p w14:paraId="66434B11"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VP = Valor da parcela em atraso.</w:t>
      </w:r>
    </w:p>
    <w:p w14:paraId="3EA3C8F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C621E0D"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11. CLÁUSULA DÉCIMA PRIMEIRA – DA REVISÃO DOS PREÇOS REGISTRADOS</w:t>
      </w:r>
    </w:p>
    <w:p w14:paraId="4B279C88" w14:textId="77777777" w:rsidR="00E3476D" w:rsidRPr="00D1463B" w:rsidRDefault="00E3476D">
      <w:pPr>
        <w:spacing w:after="0" w:line="240" w:lineRule="auto"/>
        <w:jc w:val="both"/>
        <w:textAlignment w:val="baseline"/>
        <w:rPr>
          <w:rFonts w:asciiTheme="minorHAnsi" w:eastAsia="Times New Roman" w:hAnsiTheme="minorHAnsi" w:cs="Calibri Light"/>
          <w:color w:val="FF0000"/>
          <w:sz w:val="22"/>
        </w:rPr>
      </w:pPr>
    </w:p>
    <w:p w14:paraId="49ACF602"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11.1. Os preços registrados poderão ser alterados em decorrência de eventual redução daqueles praticados no mercado, ou de fato que eleve o custo dos bens registrados.</w:t>
      </w:r>
    </w:p>
    <w:p w14:paraId="0B66741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4801CCC"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11.2. Na hipótese do preço inicialmente registrado, por motivo superveniente, tornar-se superior ao preço praticado no mercado, a FORNECEDORA será convocada para que promova a redução dos preços.</w:t>
      </w:r>
    </w:p>
    <w:p w14:paraId="71DDAFC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0AD2DE6"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694F596" w14:textId="534BC072"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11.3. Na hipótese </w:t>
      </w:r>
      <w:r w:rsidR="00D6015D" w:rsidRPr="00D1463B">
        <w:rPr>
          <w:rFonts w:asciiTheme="minorHAnsi" w:eastAsia="Times New Roman" w:hAnsiTheme="minorHAnsi" w:cs="Calibri Light"/>
          <w:sz w:val="22"/>
        </w:rPr>
        <w:t>de o</w:t>
      </w:r>
      <w:r w:rsidRPr="00D1463B">
        <w:rPr>
          <w:rFonts w:asciiTheme="minorHAnsi" w:eastAsia="Times New Roman" w:hAnsiTheme="minorHAnsi" w:cs="Calibri Light"/>
          <w:sz w:val="22"/>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63658C9"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78757205"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11.3.2. Caso não aceite a contraproposta de preço apresentada pelo MUNICÍPIO, a FORNECEDORA será liberada do compromisso assumido, sem aplicação de penalidades administrativas.</w:t>
      </w:r>
    </w:p>
    <w:p w14:paraId="4CA41CE8"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4EF5CA1F"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32A2237"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6B0CB02"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12. CLÁUSULA DÉCIMA SEGUNDA – DA GESTÃO E FISCALIZAÇÃO</w:t>
      </w:r>
    </w:p>
    <w:p w14:paraId="605A452E"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264E05D" w14:textId="418C0950" w:rsidR="00361985" w:rsidRPr="00D1463B" w:rsidRDefault="00361985" w:rsidP="0036198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12.1. Caberá a gestão da Ata de Registro de Preços ao (à) secretário (a) da/de Assistência Social.</w:t>
      </w:r>
    </w:p>
    <w:p w14:paraId="53002EA5" w14:textId="77777777" w:rsidR="00361985" w:rsidRPr="00D1463B" w:rsidRDefault="00361985" w:rsidP="00361985">
      <w:pPr>
        <w:spacing w:after="0" w:line="240" w:lineRule="auto"/>
        <w:jc w:val="both"/>
        <w:textAlignment w:val="baseline"/>
        <w:rPr>
          <w:rFonts w:asciiTheme="minorHAnsi" w:eastAsia="Times New Roman" w:hAnsiTheme="minorHAnsi" w:cs="Calibri Light"/>
          <w:sz w:val="22"/>
        </w:rPr>
      </w:pPr>
    </w:p>
    <w:p w14:paraId="490A4822" w14:textId="309780DD" w:rsidR="00361985" w:rsidRPr="00D1463B" w:rsidRDefault="00361985" w:rsidP="0036198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12.2. Caberá a fiscalização da Ata de Registro de Preços ao (à) servidor (a) Juliana da Silva Meira </w:t>
      </w:r>
      <w:proofErr w:type="spellStart"/>
      <w:r w:rsidRPr="00D1463B">
        <w:rPr>
          <w:rFonts w:asciiTheme="minorHAnsi" w:eastAsia="Times New Roman" w:hAnsiTheme="minorHAnsi" w:cs="Calibri Light"/>
          <w:sz w:val="22"/>
        </w:rPr>
        <w:t>Darlin</w:t>
      </w:r>
      <w:proofErr w:type="spellEnd"/>
      <w:r w:rsidRPr="00D1463B">
        <w:rPr>
          <w:rFonts w:asciiTheme="minorHAnsi" w:eastAsia="Times New Roman" w:hAnsiTheme="minorHAnsi" w:cs="Calibri Light"/>
          <w:sz w:val="22"/>
        </w:rPr>
        <w:t>, e, na sua ausência, ficará a cargo do (a) servidor (a) Ellen Thais da Silva.</w:t>
      </w:r>
    </w:p>
    <w:p w14:paraId="1F7B908B" w14:textId="77777777" w:rsidR="00361985" w:rsidRPr="00D1463B" w:rsidRDefault="00361985">
      <w:pPr>
        <w:spacing w:after="0" w:line="240" w:lineRule="auto"/>
        <w:jc w:val="both"/>
        <w:textAlignment w:val="baseline"/>
        <w:rPr>
          <w:rFonts w:asciiTheme="minorHAnsi" w:eastAsia="Times New Roman" w:hAnsiTheme="minorHAnsi" w:cs="Calibri Light"/>
          <w:sz w:val="22"/>
        </w:rPr>
      </w:pPr>
    </w:p>
    <w:p w14:paraId="021CE177"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610EFBF"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99B338D"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12.5. As comunicações entre MUNICÍPIO e FORNECEDORA devem ser realizadas por escrito sempre que o ato exigir tal formalidade, admitindo-se, excepcionalmente, o uso de mensagem eletrônica para esse fim.</w:t>
      </w:r>
    </w:p>
    <w:p w14:paraId="22155FE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90CAC75" w14:textId="69A9278C"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12.6. Caberá ao gestor e ao fiscal as atribuições constantes na Portaria nº </w:t>
      </w:r>
      <w:r w:rsidR="0019186B" w:rsidRPr="00D1463B">
        <w:rPr>
          <w:rFonts w:asciiTheme="minorHAnsi" w:eastAsia="Times New Roman" w:hAnsiTheme="minorHAnsi" w:cs="Calibri Light"/>
          <w:sz w:val="22"/>
        </w:rPr>
        <w:t>2</w:t>
      </w:r>
      <w:r w:rsidR="00486969" w:rsidRPr="00D1463B">
        <w:rPr>
          <w:rFonts w:asciiTheme="minorHAnsi" w:eastAsia="Times New Roman" w:hAnsiTheme="minorHAnsi" w:cs="Calibri Light"/>
          <w:sz w:val="22"/>
        </w:rPr>
        <w:t>23</w:t>
      </w:r>
      <w:r w:rsidRPr="00D1463B">
        <w:rPr>
          <w:rFonts w:asciiTheme="minorHAnsi" w:eastAsia="Times New Roman" w:hAnsiTheme="minorHAnsi" w:cs="Calibri Light"/>
          <w:sz w:val="22"/>
        </w:rPr>
        <w:t>/202</w:t>
      </w:r>
      <w:r w:rsidR="0019186B" w:rsidRPr="00D1463B">
        <w:rPr>
          <w:rFonts w:asciiTheme="minorHAnsi" w:eastAsia="Times New Roman" w:hAnsiTheme="minorHAnsi" w:cs="Calibri Light"/>
          <w:sz w:val="22"/>
        </w:rPr>
        <w:t>3</w:t>
      </w:r>
      <w:r w:rsidR="00655672" w:rsidRPr="00D1463B">
        <w:rPr>
          <w:rFonts w:asciiTheme="minorHAnsi" w:eastAsia="Times New Roman" w:hAnsiTheme="minorHAnsi" w:cs="Calibri Light"/>
          <w:sz w:val="22"/>
        </w:rPr>
        <w:t>.</w:t>
      </w:r>
    </w:p>
    <w:p w14:paraId="6640DD4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1766973"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13. CLÁUSULA DÉCIMA TERCEIRA – DAS SANÇÕES ADMINISTRATIVAS</w:t>
      </w:r>
    </w:p>
    <w:p w14:paraId="16B84D80" w14:textId="77777777" w:rsidR="00E3476D" w:rsidRPr="00D1463B" w:rsidRDefault="00E3476D">
      <w:pPr>
        <w:spacing w:after="0" w:line="240" w:lineRule="auto"/>
        <w:jc w:val="both"/>
        <w:textAlignment w:val="baseline"/>
        <w:rPr>
          <w:rFonts w:asciiTheme="minorHAnsi" w:eastAsia="Times New Roman" w:hAnsiTheme="minorHAnsi" w:cs="Calibri Light"/>
          <w:b/>
          <w:sz w:val="22"/>
        </w:rPr>
      </w:pPr>
    </w:p>
    <w:p w14:paraId="3781F07B"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13.1. Poderão ser aplicadas as seguintes penalidades:</w:t>
      </w:r>
    </w:p>
    <w:p w14:paraId="0EF37561"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CEAC3C9"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13.1.1. Advertência;</w:t>
      </w:r>
    </w:p>
    <w:p w14:paraId="4565BCAD"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6B041DB3"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13.1.2. Multa;</w:t>
      </w:r>
    </w:p>
    <w:p w14:paraId="17F4489A"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191F711"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13.1.3. Suspensão temporária de participação em licitação e impedimento de contratar com o Município de Ubiratã;</w:t>
      </w:r>
    </w:p>
    <w:p w14:paraId="27C006B7"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0CCE7586"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13.1.4. Declaração de inidoneidade para licitar ou contratar com a Administração Pública.</w:t>
      </w:r>
    </w:p>
    <w:p w14:paraId="677F3D6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7630983"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13.2. As multas poderão ser:</w:t>
      </w:r>
    </w:p>
    <w:p w14:paraId="4D709472"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2FBB98B"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13.2.1. De caráter moratório, pelo atraso injustificado na entrega ou execução do objeto da Ata de Registro de Preços, nos seguintes percentuais:</w:t>
      </w:r>
    </w:p>
    <w:p w14:paraId="3E0A0B6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26506E0" w14:textId="77777777" w:rsidR="00E3476D" w:rsidRPr="00D1463B" w:rsidRDefault="00935D2F">
      <w:pPr>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13.2.1.1. 2% (dois por cento) ao dia, incidente sobre o valor correspondente à parcela, etapa ou pedido único em que ocorreu o fato, até o limite máximo de 30 (trinta) dias.</w:t>
      </w:r>
    </w:p>
    <w:p w14:paraId="18C594A5" w14:textId="77777777" w:rsidR="00E3476D" w:rsidRPr="00D1463B" w:rsidRDefault="00E3476D">
      <w:pPr>
        <w:spacing w:after="0" w:line="240" w:lineRule="auto"/>
        <w:ind w:left="567"/>
        <w:jc w:val="both"/>
        <w:textAlignment w:val="baseline"/>
        <w:rPr>
          <w:rFonts w:asciiTheme="minorHAnsi" w:eastAsia="Times New Roman" w:hAnsiTheme="minorHAnsi" w:cs="Calibri Light"/>
          <w:sz w:val="22"/>
        </w:rPr>
      </w:pPr>
    </w:p>
    <w:p w14:paraId="6EE44C8A" w14:textId="77777777" w:rsidR="00E3476D" w:rsidRPr="00D1463B" w:rsidRDefault="00935D2F">
      <w:pPr>
        <w:spacing w:after="0" w:line="240" w:lineRule="auto"/>
        <w:ind w:left="851"/>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A. Extrapolado o limite máximo de 30 (trinta) dias, o percentual da multa será calculado em dobro. </w:t>
      </w:r>
    </w:p>
    <w:p w14:paraId="475938BA" w14:textId="77777777" w:rsidR="00E3476D" w:rsidRPr="00D1463B" w:rsidRDefault="00E3476D">
      <w:pPr>
        <w:spacing w:after="0" w:line="240" w:lineRule="auto"/>
        <w:ind w:left="567"/>
        <w:jc w:val="both"/>
        <w:textAlignment w:val="baseline"/>
        <w:rPr>
          <w:rFonts w:asciiTheme="minorHAnsi" w:eastAsia="Times New Roman" w:hAnsiTheme="minorHAnsi" w:cs="Calibri Light"/>
          <w:sz w:val="22"/>
        </w:rPr>
      </w:pPr>
    </w:p>
    <w:p w14:paraId="44E2154E" w14:textId="77777777" w:rsidR="00E3476D" w:rsidRPr="00D1463B" w:rsidRDefault="00935D2F">
      <w:pPr>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D1463B" w:rsidRDefault="00E3476D">
      <w:pPr>
        <w:spacing w:after="0" w:line="240" w:lineRule="auto"/>
        <w:ind w:left="567"/>
        <w:jc w:val="both"/>
        <w:textAlignment w:val="baseline"/>
        <w:rPr>
          <w:rFonts w:asciiTheme="minorHAnsi" w:eastAsia="Times New Roman" w:hAnsiTheme="minorHAnsi" w:cs="Calibri Light"/>
          <w:sz w:val="22"/>
        </w:rPr>
      </w:pPr>
    </w:p>
    <w:p w14:paraId="42D33FA1"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13.2.2. De caráter compensatório, sem prejuízo das multas moratórias, nos seguintes percentuais:</w:t>
      </w:r>
    </w:p>
    <w:p w14:paraId="3D3CE532"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6431839B" w14:textId="77777777" w:rsidR="00E3476D" w:rsidRPr="00D1463B" w:rsidRDefault="00935D2F">
      <w:pPr>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13.2.2.1. 10% (Dez por cento), incidente sobre o valor correspondente à parcela, etapa ou pedido único em que ocorreu o fato, pela inexecução parcial do objeto;</w:t>
      </w:r>
    </w:p>
    <w:p w14:paraId="5A92C658" w14:textId="77777777" w:rsidR="00E3476D" w:rsidRPr="00D1463B" w:rsidRDefault="00E3476D">
      <w:pPr>
        <w:spacing w:after="0" w:line="240" w:lineRule="auto"/>
        <w:ind w:left="567"/>
        <w:jc w:val="both"/>
        <w:textAlignment w:val="baseline"/>
        <w:rPr>
          <w:rFonts w:asciiTheme="minorHAnsi" w:eastAsia="Times New Roman" w:hAnsiTheme="minorHAnsi" w:cs="Calibri Light"/>
          <w:sz w:val="22"/>
        </w:rPr>
      </w:pPr>
    </w:p>
    <w:p w14:paraId="4BD01388" w14:textId="77777777" w:rsidR="00E3476D" w:rsidRPr="00D1463B" w:rsidRDefault="00935D2F">
      <w:pPr>
        <w:spacing w:after="0" w:line="240" w:lineRule="auto"/>
        <w:ind w:left="567"/>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13.2.2.2. 15% (Quinze por cento) sobre o valor total da Ata de Registro de Preços, pela sua inexecução total.</w:t>
      </w:r>
    </w:p>
    <w:p w14:paraId="088A2206"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647FCF3"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0FA92E3A"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13.3.1. Abandonar a execução da Ata de Registro de Preços;</w:t>
      </w:r>
    </w:p>
    <w:p w14:paraId="685F1706"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3033B9D"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13.3.2. Incorrer em inexecução da Ata de Registro de Preços; e</w:t>
      </w:r>
    </w:p>
    <w:p w14:paraId="4E12C83B"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4198633D"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13.3.3. Demais hipóteses previstas em lei.</w:t>
      </w:r>
    </w:p>
    <w:p w14:paraId="0E23F2E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42A564C"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13.4. A FORNECEDORA poderá ser declarada inidônea para licitar ou contratar com a administração pública pelo prazo máximo de 05 (cinco) anos, sem prejuízo das demais penalidades previstas, quando:</w:t>
      </w:r>
    </w:p>
    <w:p w14:paraId="373D54F0"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6F03EEC"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13.4.1. Frustrar ou fraudar, mediante ajuste, combinação ou qualquer outro expediente, a execução da Ata de Registro de Preços;</w:t>
      </w:r>
    </w:p>
    <w:p w14:paraId="09AAC55F"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7762749F"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13.4.2. Agir, comprovadamente, de má-fé na relação pactuada;</w:t>
      </w:r>
    </w:p>
    <w:p w14:paraId="1720F0EC"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65C75CA2"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13.4.3. Demais hipóteses previstas em lei.</w:t>
      </w:r>
    </w:p>
    <w:p w14:paraId="2C3996F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8610241"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13.5. Estendem-se os efeitos da penalidade de suspensão do direito de contratar com o Município de Ubiratã ou da declaração de inidoneidade:</w:t>
      </w:r>
    </w:p>
    <w:p w14:paraId="7CA05BDD"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EF12ED6"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61FFDEEB"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13.5.2. Às pessoas jurídicas que tenham sócios comuns com as pessoas físicas referidas no subitem anterior.</w:t>
      </w:r>
    </w:p>
    <w:p w14:paraId="3017D495"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D433199"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13.6. As sanções previstas poderão ser aplicadas concomitantemente com a sanção de advertência.</w:t>
      </w:r>
    </w:p>
    <w:p w14:paraId="35D2696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422CF23"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726AD52"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13.7.1. Não havendo o pagamento, o valor devido será inscrito em dívida ativa para futura execução fiscal.</w:t>
      </w:r>
    </w:p>
    <w:p w14:paraId="51D40911"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E6CA8B1"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13.8. As penalidades serão obrigatoriamente registradas no SICAF.</w:t>
      </w:r>
    </w:p>
    <w:p w14:paraId="39906E2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4DDF467"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13.9. Concomitante às penalidades previstas, a FORNECEDORA se sujeita ao descredenciamento no SICAF pelo prazo de até 05 (cinco) anos, para efeito do previsto no artigo 7º da Lei Federal nº 10.520/02.</w:t>
      </w:r>
    </w:p>
    <w:p w14:paraId="01F5FC6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4E07499"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F3A37BE"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13.11. A aplicação das penalidades previstas fica condicionada a ampla defesa e contraditório no devido processo legal, sem prejuízo da defesa prévia.</w:t>
      </w:r>
    </w:p>
    <w:p w14:paraId="6779489E" w14:textId="77777777" w:rsidR="00E3476D" w:rsidRPr="00D1463B" w:rsidRDefault="00E3476D">
      <w:pPr>
        <w:spacing w:after="0" w:line="240" w:lineRule="auto"/>
        <w:jc w:val="both"/>
        <w:rPr>
          <w:rFonts w:asciiTheme="minorHAnsi" w:hAnsiTheme="minorHAnsi"/>
          <w:sz w:val="22"/>
        </w:rPr>
      </w:pPr>
    </w:p>
    <w:p w14:paraId="32E3B203" w14:textId="77777777"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14. CLÁUSULA DÉCIMA QUARTA – DO CANCELAMENTO DO REGISTRO DE PREÇOS</w:t>
      </w:r>
    </w:p>
    <w:p w14:paraId="6430E40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2A97AB9"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 O presente registro de preços poderá ser cancelado, sem prejuízo das penalidades previstas, quando o fornecedor:</w:t>
      </w:r>
    </w:p>
    <w:p w14:paraId="7AD5E74A"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B170B26"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14.1.1. For liberado;</w:t>
      </w:r>
    </w:p>
    <w:p w14:paraId="3E13A804"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13217AFF"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14.1.2. Descumprir as condições da Ata de Registro de Preços;</w:t>
      </w:r>
    </w:p>
    <w:p w14:paraId="06783E70"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4E001233"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14.1.3. Não aceitar reduzir o seu preço registrado, na hipótese de este se tornar superior àqueles praticados no mercado;</w:t>
      </w:r>
    </w:p>
    <w:p w14:paraId="73C6FB40"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3A1C674"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14.1.4. Sofrer sanção prevista nos incisos III ou IV do caput do art. 87 da Lei nº 8.666, de 1993, ou no art. 7º da Lei nº 10.520, de 2002.</w:t>
      </w:r>
    </w:p>
    <w:p w14:paraId="604721E3"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23EBE1D3"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14.1.5. Por razões de interesse público, devidamente justificado.</w:t>
      </w:r>
    </w:p>
    <w:p w14:paraId="2B4325C2"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A0C4F9A"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14.2. O cancelamento do registro de preços poderá ocorrer por fato superveniente, decorrente de caso fortuito ou força maior, que prejudique o cumprimento da ata, devidamente comprovados e justificados:</w:t>
      </w:r>
    </w:p>
    <w:p w14:paraId="5556B5C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A87EC7A"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14.2.1. Por razão de interesse público; ou</w:t>
      </w:r>
    </w:p>
    <w:p w14:paraId="4B880113" w14:textId="77777777" w:rsidR="00E3476D" w:rsidRPr="00D1463B" w:rsidRDefault="00E3476D">
      <w:pPr>
        <w:spacing w:after="0" w:line="240" w:lineRule="auto"/>
        <w:ind w:left="284"/>
        <w:jc w:val="both"/>
        <w:textAlignment w:val="baseline"/>
        <w:rPr>
          <w:rFonts w:asciiTheme="minorHAnsi" w:eastAsia="Times New Roman" w:hAnsiTheme="minorHAnsi" w:cs="Calibri Light"/>
          <w:sz w:val="22"/>
        </w:rPr>
      </w:pPr>
    </w:p>
    <w:p w14:paraId="3B9E2060" w14:textId="77777777" w:rsidR="00E3476D" w:rsidRPr="00D1463B" w:rsidRDefault="00935D2F">
      <w:pPr>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14.2.2. A pedido do fornecedor.</w:t>
      </w:r>
    </w:p>
    <w:p w14:paraId="3C4CE0FC"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C6002C7"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14.3. No caso de cancelamento do registro de preços, poderão ser convocados, a critério da Administração, os demais licitantes classificados.</w:t>
      </w:r>
    </w:p>
    <w:p w14:paraId="3A57875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AEF5EE2"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lastRenderedPageBreak/>
        <w:t>14.4. O cancelamento da Ata de Registro de Preços fica condicionado à ampla defesa e contraditório no devido processo legal, sem prejuízo da defesa prévia.</w:t>
      </w:r>
    </w:p>
    <w:p w14:paraId="5C17D4DF"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194E67E0" w14:textId="4DD76C88"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 xml:space="preserve">15. CLÁUSULA DÉCIMA QUINTA – DA VINCULAÇÃO </w:t>
      </w:r>
      <w:r w:rsidR="00C80BD9" w:rsidRPr="00D1463B">
        <w:rPr>
          <w:rFonts w:asciiTheme="minorHAnsi" w:eastAsia="Times New Roman" w:hAnsiTheme="minorHAnsi" w:cs="Calibri Light"/>
          <w:b/>
          <w:sz w:val="22"/>
        </w:rPr>
        <w:t>À</w:t>
      </w:r>
      <w:r w:rsidRPr="00D1463B">
        <w:rPr>
          <w:rFonts w:asciiTheme="minorHAnsi" w:eastAsia="Times New Roman" w:hAnsiTheme="minorHAnsi" w:cs="Calibri Light"/>
          <w:b/>
          <w:sz w:val="22"/>
        </w:rPr>
        <w:t xml:space="preserve"> ATA DE REGISTRO DE PREÇOS</w:t>
      </w:r>
    </w:p>
    <w:p w14:paraId="6FF3AF53"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299F0C5" w14:textId="67DE306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15.1. Ficam vinculados </w:t>
      </w:r>
      <w:r w:rsidR="000B0FE8" w:rsidRPr="00D1463B">
        <w:rPr>
          <w:rFonts w:asciiTheme="minorHAnsi" w:eastAsia="Times New Roman" w:hAnsiTheme="minorHAnsi" w:cs="Calibri Light"/>
          <w:sz w:val="22"/>
        </w:rPr>
        <w:t>à</w:t>
      </w:r>
      <w:r w:rsidRPr="00D1463B">
        <w:rPr>
          <w:rFonts w:asciiTheme="minorHAnsi" w:eastAsia="Times New Roman" w:hAnsiTheme="minorHAnsi" w:cs="Calibri Light"/>
          <w:sz w:val="22"/>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744AD9F" w14:textId="687B3C80" w:rsidR="00980B0B" w:rsidRPr="00D1463B" w:rsidRDefault="00980B0B">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 xml:space="preserve">16. CLÁUSULA DÉCIMA SEXTA – DA ANTICORRUPÇÃO </w:t>
      </w:r>
    </w:p>
    <w:p w14:paraId="38AC26DF" w14:textId="74002C47" w:rsidR="00980B0B" w:rsidRPr="00D1463B" w:rsidRDefault="00980B0B">
      <w:pPr>
        <w:spacing w:after="0" w:line="240" w:lineRule="auto"/>
        <w:jc w:val="both"/>
        <w:textAlignment w:val="baseline"/>
        <w:rPr>
          <w:rFonts w:asciiTheme="minorHAnsi" w:eastAsia="Times New Roman" w:hAnsiTheme="minorHAnsi" w:cs="Calibri Light"/>
          <w:b/>
          <w:sz w:val="22"/>
        </w:rPr>
      </w:pPr>
    </w:p>
    <w:p w14:paraId="7B46C613" w14:textId="55FFEC28" w:rsidR="00C80BD9" w:rsidRPr="00D1463B"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16.1.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D1463B">
        <w:rPr>
          <w:rFonts w:asciiTheme="minorHAnsi" w:eastAsia="Times New Roman" w:hAnsiTheme="minorHAnsi" w:cs="Calibri Light"/>
          <w:sz w:val="22"/>
        </w:rPr>
        <w:t>respectivos códigos</w:t>
      </w:r>
      <w:r w:rsidRPr="00D1463B">
        <w:rPr>
          <w:rFonts w:asciiTheme="minorHAnsi" w:eastAsia="Times New Roman" w:hAnsiTheme="minorHAnsi" w:cs="Calibri Light"/>
          <w:sz w:val="22"/>
        </w:rPr>
        <w:t xml:space="preserve"> de ética e conduta, ambas as Partes desde já se obrigam a, no exercício dos direitos e obrigações previstos nest</w:t>
      </w:r>
      <w:r w:rsidR="004F491A" w:rsidRPr="00D1463B">
        <w:rPr>
          <w:rFonts w:asciiTheme="minorHAnsi" w:eastAsia="Times New Roman" w:hAnsiTheme="minorHAnsi" w:cs="Calibri Light"/>
          <w:sz w:val="22"/>
        </w:rPr>
        <w:t>a</w:t>
      </w:r>
      <w:r w:rsidRPr="00D1463B">
        <w:rPr>
          <w:rFonts w:asciiTheme="minorHAnsi" w:eastAsia="Times New Roman" w:hAnsiTheme="minorHAnsi" w:cs="Calibri Light"/>
          <w:sz w:val="22"/>
        </w:rPr>
        <w:t xml:space="preserve"> </w:t>
      </w:r>
      <w:r w:rsidR="004F491A" w:rsidRPr="00D1463B">
        <w:rPr>
          <w:rFonts w:asciiTheme="minorHAnsi" w:eastAsia="Times New Roman" w:hAnsiTheme="minorHAnsi" w:cs="Calibri Light"/>
          <w:sz w:val="22"/>
        </w:rPr>
        <w:t>Ata de Registro de Preços</w:t>
      </w:r>
      <w:r w:rsidRPr="00D1463B">
        <w:rPr>
          <w:rFonts w:asciiTheme="minorHAnsi" w:eastAsia="Times New Roman" w:hAnsiTheme="minorHAnsi" w:cs="Calibri Light"/>
          <w:sz w:val="22"/>
        </w:rPr>
        <w:t xml:space="preserve"> e no cumprimento de qualquer uma de suas disposições:</w:t>
      </w:r>
    </w:p>
    <w:p w14:paraId="6529CFB8" w14:textId="77777777" w:rsidR="00C80BD9" w:rsidRPr="00D1463B"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012B9C3" w14:textId="4372250D" w:rsidR="00C80BD9" w:rsidRPr="00D1463B"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16.1.1.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D1463B"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AA1123B" w14:textId="785B5C3B" w:rsidR="00C80BD9" w:rsidRPr="00D1463B"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16.1.2.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D1463B"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5CCD9FA" w14:textId="688FC8C3" w:rsidR="00C80BD9" w:rsidRPr="00D1463B"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 xml:space="preserve">16.2. A comprovada violação de qualquer das obrigações previstas nesta cláusula é causa para </w:t>
      </w:r>
      <w:r w:rsidR="004F491A" w:rsidRPr="00D1463B">
        <w:rPr>
          <w:rFonts w:asciiTheme="minorHAnsi" w:eastAsia="Times New Roman" w:hAnsiTheme="minorHAnsi" w:cs="Calibri Light"/>
          <w:sz w:val="22"/>
        </w:rPr>
        <w:t>o cancelamento</w:t>
      </w:r>
      <w:r w:rsidRPr="00D1463B">
        <w:rPr>
          <w:rFonts w:asciiTheme="minorHAnsi" w:eastAsia="Times New Roman" w:hAnsiTheme="minorHAnsi" w:cs="Calibri Light"/>
          <w:sz w:val="22"/>
        </w:rPr>
        <w:t xml:space="preserve"> dest</w:t>
      </w:r>
      <w:r w:rsidR="004F491A" w:rsidRPr="00D1463B">
        <w:rPr>
          <w:rFonts w:asciiTheme="minorHAnsi" w:eastAsia="Times New Roman" w:hAnsiTheme="minorHAnsi" w:cs="Calibri Light"/>
          <w:sz w:val="22"/>
        </w:rPr>
        <w:t>a</w:t>
      </w:r>
      <w:r w:rsidRPr="00D1463B">
        <w:rPr>
          <w:rFonts w:asciiTheme="minorHAnsi" w:eastAsia="Times New Roman" w:hAnsiTheme="minorHAnsi" w:cs="Calibri Light"/>
          <w:sz w:val="22"/>
        </w:rPr>
        <w:t xml:space="preserve"> </w:t>
      </w:r>
      <w:r w:rsidR="004F491A" w:rsidRPr="00D1463B">
        <w:rPr>
          <w:rFonts w:asciiTheme="minorHAnsi" w:eastAsia="Times New Roman" w:hAnsiTheme="minorHAnsi" w:cs="Calibri Light"/>
          <w:sz w:val="22"/>
        </w:rPr>
        <w:t>Ata de Registro de Preços</w:t>
      </w:r>
      <w:r w:rsidRPr="00D1463B">
        <w:rPr>
          <w:rFonts w:asciiTheme="minorHAnsi" w:eastAsia="Times New Roman" w:hAnsiTheme="minorHAnsi" w:cs="Calibri Light"/>
          <w:sz w:val="22"/>
        </w:rPr>
        <w:t>, sem prejuízo da cobrança das perdas e danos causados à parte inocente.</w:t>
      </w:r>
    </w:p>
    <w:p w14:paraId="49439E3B" w14:textId="77777777" w:rsidR="00980B0B" w:rsidRPr="00D1463B" w:rsidRDefault="00980B0B">
      <w:pPr>
        <w:spacing w:after="0" w:line="240" w:lineRule="auto"/>
        <w:jc w:val="both"/>
        <w:textAlignment w:val="baseline"/>
        <w:rPr>
          <w:rFonts w:asciiTheme="minorHAnsi" w:eastAsia="Times New Roman" w:hAnsiTheme="minorHAnsi" w:cs="Calibri Light"/>
          <w:b/>
          <w:sz w:val="22"/>
        </w:rPr>
      </w:pPr>
    </w:p>
    <w:p w14:paraId="78ECA962" w14:textId="4FB17399"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w:t>
      </w:r>
      <w:r w:rsidR="004053F0" w:rsidRPr="00D1463B">
        <w:rPr>
          <w:rFonts w:asciiTheme="minorHAnsi" w:eastAsia="Times New Roman" w:hAnsiTheme="minorHAnsi" w:cs="Calibri Light"/>
          <w:b/>
          <w:sz w:val="22"/>
        </w:rPr>
        <w:t>7</w:t>
      </w:r>
      <w:r w:rsidRPr="00D1463B">
        <w:rPr>
          <w:rFonts w:asciiTheme="minorHAnsi" w:eastAsia="Times New Roman" w:hAnsiTheme="minorHAnsi" w:cs="Calibri Light"/>
          <w:b/>
          <w:sz w:val="22"/>
        </w:rPr>
        <w:t>. CLÁUSULA DÉCIMA S</w:t>
      </w:r>
      <w:r w:rsidR="004053F0" w:rsidRPr="00D1463B">
        <w:rPr>
          <w:rFonts w:asciiTheme="minorHAnsi" w:eastAsia="Times New Roman" w:hAnsiTheme="minorHAnsi" w:cs="Calibri Light"/>
          <w:b/>
          <w:sz w:val="22"/>
        </w:rPr>
        <w:t>ÉTIMA</w:t>
      </w:r>
      <w:r w:rsidRPr="00D1463B">
        <w:rPr>
          <w:rFonts w:asciiTheme="minorHAnsi" w:eastAsia="Times New Roman" w:hAnsiTheme="minorHAnsi" w:cs="Calibri Light"/>
          <w:b/>
          <w:sz w:val="22"/>
        </w:rPr>
        <w:t xml:space="preserve"> - DA LEGISLAÇÃO APLICÁVEL</w:t>
      </w:r>
    </w:p>
    <w:p w14:paraId="2A2AFBD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E0CBFB9" w14:textId="302B650C"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w:t>
      </w:r>
      <w:r w:rsidR="004053F0" w:rsidRPr="00D1463B">
        <w:rPr>
          <w:rFonts w:asciiTheme="minorHAnsi" w:eastAsia="Times New Roman" w:hAnsiTheme="minorHAnsi" w:cs="Calibri Light"/>
          <w:sz w:val="22"/>
        </w:rPr>
        <w:t>7</w:t>
      </w:r>
      <w:r w:rsidRPr="00D1463B">
        <w:rPr>
          <w:rFonts w:asciiTheme="minorHAnsi" w:eastAsia="Times New Roman" w:hAnsiTheme="minorHAnsi" w:cs="Calibri Light"/>
          <w:sz w:val="22"/>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315813E3" w14:textId="3771FDE2"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w:t>
      </w:r>
      <w:r w:rsidR="004053F0" w:rsidRPr="00D1463B">
        <w:rPr>
          <w:rFonts w:asciiTheme="minorHAnsi" w:eastAsia="Times New Roman" w:hAnsiTheme="minorHAnsi" w:cs="Calibri Light"/>
          <w:b/>
          <w:sz w:val="22"/>
        </w:rPr>
        <w:t>8</w:t>
      </w:r>
      <w:r w:rsidRPr="00D1463B">
        <w:rPr>
          <w:rFonts w:asciiTheme="minorHAnsi" w:eastAsia="Times New Roman" w:hAnsiTheme="minorHAnsi" w:cs="Calibri Light"/>
          <w:b/>
          <w:sz w:val="22"/>
        </w:rPr>
        <w:t xml:space="preserve">. CLÁUSULA DÉCIMA </w:t>
      </w:r>
      <w:r w:rsidR="004053F0" w:rsidRPr="00D1463B">
        <w:rPr>
          <w:rFonts w:asciiTheme="minorHAnsi" w:eastAsia="Times New Roman" w:hAnsiTheme="minorHAnsi" w:cs="Calibri Light"/>
          <w:b/>
          <w:sz w:val="22"/>
        </w:rPr>
        <w:t>OITAVA</w:t>
      </w:r>
      <w:r w:rsidRPr="00D1463B">
        <w:rPr>
          <w:rFonts w:asciiTheme="minorHAnsi" w:eastAsia="Times New Roman" w:hAnsiTheme="minorHAnsi" w:cs="Calibri Light"/>
          <w:b/>
          <w:sz w:val="22"/>
        </w:rPr>
        <w:t xml:space="preserve"> – DOS CASOS OMISSOS</w:t>
      </w:r>
    </w:p>
    <w:p w14:paraId="1AFFA769"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CC6269B" w14:textId="5D45D31A"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w:t>
      </w:r>
      <w:r w:rsidR="004053F0" w:rsidRPr="00D1463B">
        <w:rPr>
          <w:rFonts w:asciiTheme="minorHAnsi" w:eastAsia="Times New Roman" w:hAnsiTheme="minorHAnsi" w:cs="Calibri Light"/>
          <w:sz w:val="22"/>
        </w:rPr>
        <w:t>8</w:t>
      </w:r>
      <w:r w:rsidRPr="00D1463B">
        <w:rPr>
          <w:rFonts w:asciiTheme="minorHAnsi" w:eastAsia="Times New Roman" w:hAnsiTheme="minorHAnsi" w:cs="Calibri Light"/>
          <w:sz w:val="22"/>
        </w:rPr>
        <w:t>.1. Os casos omissos serão resolvidos à luz da Lei Federal nº 8.666/93 e dos princípios gerais de direito.</w:t>
      </w:r>
    </w:p>
    <w:p w14:paraId="38C402BE"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52AA0538" w14:textId="40B7C52B" w:rsidR="00E3476D" w:rsidRPr="00D1463B" w:rsidRDefault="00935D2F">
      <w:pPr>
        <w:spacing w:after="0" w:line="240" w:lineRule="auto"/>
        <w:jc w:val="both"/>
        <w:textAlignment w:val="baseline"/>
        <w:rPr>
          <w:rFonts w:asciiTheme="minorHAnsi" w:eastAsia="Times New Roman" w:hAnsiTheme="minorHAnsi" w:cs="Calibri Light"/>
          <w:b/>
          <w:sz w:val="22"/>
        </w:rPr>
      </w:pPr>
      <w:r w:rsidRPr="00D1463B">
        <w:rPr>
          <w:rFonts w:asciiTheme="minorHAnsi" w:eastAsia="Times New Roman" w:hAnsiTheme="minorHAnsi" w:cs="Calibri Light"/>
          <w:b/>
          <w:sz w:val="22"/>
        </w:rPr>
        <w:t>1</w:t>
      </w:r>
      <w:r w:rsidR="004053F0" w:rsidRPr="00D1463B">
        <w:rPr>
          <w:rFonts w:asciiTheme="minorHAnsi" w:eastAsia="Times New Roman" w:hAnsiTheme="minorHAnsi" w:cs="Calibri Light"/>
          <w:b/>
          <w:sz w:val="22"/>
        </w:rPr>
        <w:t>9</w:t>
      </w:r>
      <w:r w:rsidRPr="00D1463B">
        <w:rPr>
          <w:rFonts w:asciiTheme="minorHAnsi" w:eastAsia="Times New Roman" w:hAnsiTheme="minorHAnsi" w:cs="Calibri Light"/>
          <w:b/>
          <w:sz w:val="22"/>
        </w:rPr>
        <w:t xml:space="preserve">. CLÁSULA DÉCIMA </w:t>
      </w:r>
      <w:r w:rsidR="004053F0" w:rsidRPr="00D1463B">
        <w:rPr>
          <w:rFonts w:asciiTheme="minorHAnsi" w:eastAsia="Times New Roman" w:hAnsiTheme="minorHAnsi" w:cs="Calibri Light"/>
          <w:b/>
          <w:sz w:val="22"/>
        </w:rPr>
        <w:t>NONA</w:t>
      </w:r>
      <w:r w:rsidRPr="00D1463B">
        <w:rPr>
          <w:rFonts w:asciiTheme="minorHAnsi" w:eastAsia="Times New Roman" w:hAnsiTheme="minorHAnsi" w:cs="Calibri Light"/>
          <w:b/>
          <w:sz w:val="22"/>
        </w:rPr>
        <w:t xml:space="preserve"> – DO FORO</w:t>
      </w:r>
    </w:p>
    <w:p w14:paraId="5F971926"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42AC9E8C" w14:textId="43BE8668"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1</w:t>
      </w:r>
      <w:r w:rsidR="004053F0" w:rsidRPr="00D1463B">
        <w:rPr>
          <w:rFonts w:asciiTheme="minorHAnsi" w:eastAsia="Times New Roman" w:hAnsiTheme="minorHAnsi" w:cs="Calibri Light"/>
          <w:sz w:val="22"/>
        </w:rPr>
        <w:t>9</w:t>
      </w:r>
      <w:r w:rsidRPr="00D1463B">
        <w:rPr>
          <w:rFonts w:asciiTheme="minorHAnsi" w:eastAsia="Times New Roman" w:hAnsiTheme="minorHAnsi" w:cs="Calibri Light"/>
          <w:sz w:val="22"/>
        </w:rPr>
        <w:t>.1. Fica eleito o foro da Comarca de Ubiratã, para dirimir quaisquer dúvidas ou questões oriundas da Ata de Registro de Preços.</w:t>
      </w:r>
    </w:p>
    <w:p w14:paraId="734B2F3B"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65FEA7D"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Assim ajustadas, firmam as partes o presente instrumento, em 02 (duas) vias iguais e rubricadas, para todos os fins de direito.</w:t>
      </w:r>
    </w:p>
    <w:p w14:paraId="48B38138"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297129F2" w14:textId="2B4AF571" w:rsidR="00E3476D" w:rsidRPr="00D1463B" w:rsidRDefault="00935D2F">
      <w:pPr>
        <w:spacing w:after="0" w:line="240" w:lineRule="auto"/>
        <w:jc w:val="both"/>
        <w:textAlignment w:val="baseline"/>
        <w:rPr>
          <w:rFonts w:asciiTheme="minorHAnsi" w:eastAsia="Times New Roman" w:hAnsiTheme="minorHAnsi" w:cs="Calibri Light"/>
          <w:color w:val="FF0000"/>
          <w:sz w:val="22"/>
        </w:rPr>
      </w:pPr>
      <w:r w:rsidRPr="00D1463B">
        <w:rPr>
          <w:rFonts w:asciiTheme="minorHAnsi" w:eastAsia="Times New Roman" w:hAnsiTheme="minorHAnsi" w:cs="Calibri Light"/>
          <w:sz w:val="22"/>
        </w:rPr>
        <w:t xml:space="preserve">Ubiratã - Paraná, </w:t>
      </w:r>
      <w:r w:rsidRPr="00D1463B">
        <w:rPr>
          <w:rFonts w:asciiTheme="minorHAnsi" w:eastAsia="Times New Roman" w:hAnsiTheme="minorHAnsi" w:cs="Calibri Light"/>
          <w:color w:val="FF0000"/>
          <w:sz w:val="22"/>
        </w:rPr>
        <w:t>XX de XXXXXX de 202</w:t>
      </w:r>
      <w:r w:rsidR="00980B0B" w:rsidRPr="00D1463B">
        <w:rPr>
          <w:rFonts w:asciiTheme="minorHAnsi" w:eastAsia="Times New Roman" w:hAnsiTheme="minorHAnsi" w:cs="Calibri Light"/>
          <w:color w:val="FF0000"/>
          <w:sz w:val="22"/>
        </w:rPr>
        <w:t>3</w:t>
      </w:r>
      <w:r w:rsidRPr="00D1463B">
        <w:rPr>
          <w:rFonts w:asciiTheme="minorHAnsi" w:eastAsia="Times New Roman" w:hAnsiTheme="minorHAnsi" w:cs="Calibri Light"/>
          <w:color w:val="FF0000"/>
          <w:sz w:val="22"/>
        </w:rPr>
        <w:t>.</w:t>
      </w:r>
    </w:p>
    <w:p w14:paraId="7562F244"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6FF5143C" w14:textId="77777777" w:rsidR="00E3476D" w:rsidRPr="00D1463B" w:rsidRDefault="00935D2F">
      <w:pPr>
        <w:spacing w:after="0" w:line="240" w:lineRule="auto"/>
        <w:jc w:val="both"/>
        <w:textAlignment w:val="baseline"/>
        <w:rPr>
          <w:rFonts w:asciiTheme="minorHAnsi" w:eastAsia="Times New Roman" w:hAnsiTheme="minorHAnsi" w:cs="Calibri Light"/>
          <w:sz w:val="22"/>
        </w:rPr>
      </w:pPr>
      <w:r w:rsidRPr="00D1463B">
        <w:rPr>
          <w:rFonts w:asciiTheme="minorHAnsi" w:eastAsia="Times New Roman" w:hAnsiTheme="minorHAnsi" w:cs="Calibri Light"/>
          <w:sz w:val="22"/>
        </w:rPr>
        <w:t>MUNICÍPIO DE UBIRATÃ</w:t>
      </w:r>
    </w:p>
    <w:p w14:paraId="2816339D" w14:textId="77777777" w:rsidR="00E3476D" w:rsidRPr="00D1463B" w:rsidRDefault="00E3476D">
      <w:pPr>
        <w:spacing w:after="0" w:line="240" w:lineRule="auto"/>
        <w:jc w:val="both"/>
        <w:textAlignment w:val="baseline"/>
        <w:rPr>
          <w:rFonts w:asciiTheme="minorHAnsi" w:eastAsia="Times New Roman" w:hAnsiTheme="minorHAnsi" w:cs="Calibri Light"/>
          <w:sz w:val="22"/>
        </w:rPr>
      </w:pPr>
    </w:p>
    <w:p w14:paraId="76C6E493" w14:textId="77777777" w:rsidR="00E3476D" w:rsidRPr="00D1463B" w:rsidRDefault="00935D2F">
      <w:pPr>
        <w:spacing w:after="0" w:line="240" w:lineRule="auto"/>
        <w:jc w:val="both"/>
        <w:textAlignment w:val="baseline"/>
        <w:rPr>
          <w:rFonts w:asciiTheme="minorHAnsi" w:eastAsia="Times New Roman" w:hAnsiTheme="minorHAnsi" w:cs="Calibri Light"/>
          <w:color w:val="FF0000"/>
          <w:sz w:val="22"/>
        </w:rPr>
      </w:pPr>
      <w:r w:rsidRPr="00D1463B">
        <w:rPr>
          <w:rFonts w:asciiTheme="minorHAnsi" w:eastAsia="Times New Roman" w:hAnsiTheme="minorHAnsi" w:cs="Calibri Light"/>
          <w:color w:val="FF0000"/>
          <w:sz w:val="22"/>
        </w:rPr>
        <w:lastRenderedPageBreak/>
        <w:t>XXXXXXXXXXXXXXXXX</w:t>
      </w:r>
    </w:p>
    <w:p w14:paraId="473BD3BD" w14:textId="77777777" w:rsidR="00E3476D" w:rsidRPr="00D1463B" w:rsidRDefault="00935D2F">
      <w:pPr>
        <w:spacing w:after="0" w:line="240" w:lineRule="auto"/>
        <w:jc w:val="both"/>
        <w:textAlignment w:val="baseline"/>
        <w:rPr>
          <w:rFonts w:asciiTheme="minorHAnsi" w:eastAsia="Times New Roman" w:hAnsiTheme="minorHAnsi" w:cs="Calibri Light"/>
          <w:b/>
          <w:color w:val="FF0000"/>
          <w:sz w:val="22"/>
        </w:rPr>
      </w:pPr>
      <w:r w:rsidRPr="00D1463B">
        <w:rPr>
          <w:rFonts w:asciiTheme="minorHAnsi" w:eastAsia="Times New Roman" w:hAnsiTheme="minorHAnsi" w:cs="Calibri Light"/>
          <w:sz w:val="22"/>
        </w:rPr>
        <w:t>FORNECEDORA</w:t>
      </w:r>
    </w:p>
    <w:sectPr w:rsidR="00E3476D" w:rsidRPr="00D1463B">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86162" w14:textId="77777777" w:rsidR="00F07BBD" w:rsidRDefault="00F07BBD">
      <w:pPr>
        <w:spacing w:after="0" w:line="240" w:lineRule="auto"/>
      </w:pPr>
      <w:r>
        <w:separator/>
      </w:r>
    </w:p>
  </w:endnote>
  <w:endnote w:type="continuationSeparator" w:id="0">
    <w:p w14:paraId="3F6A0E35" w14:textId="77777777" w:rsidR="00F07BBD" w:rsidRDefault="00F0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B474B" w14:textId="77777777" w:rsidR="00F07BBD" w:rsidRDefault="00F07BBD">
      <w:pPr>
        <w:spacing w:after="0" w:line="240" w:lineRule="auto"/>
      </w:pPr>
      <w:r>
        <w:separator/>
      </w:r>
    </w:p>
  </w:footnote>
  <w:footnote w:type="continuationSeparator" w:id="0">
    <w:p w14:paraId="1DD1306D" w14:textId="77777777" w:rsidR="00F07BBD" w:rsidRDefault="00F07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17DBC35C"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64E26A60"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7A2C7D9C"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2D98"/>
    <w:rsid w:val="00036BB5"/>
    <w:rsid w:val="000540C0"/>
    <w:rsid w:val="00067007"/>
    <w:rsid w:val="00077D63"/>
    <w:rsid w:val="00091BD7"/>
    <w:rsid w:val="000B0FE8"/>
    <w:rsid w:val="000B1679"/>
    <w:rsid w:val="000B5C19"/>
    <w:rsid w:val="000C593F"/>
    <w:rsid w:val="000D139B"/>
    <w:rsid w:val="000D4651"/>
    <w:rsid w:val="001072B6"/>
    <w:rsid w:val="001129FE"/>
    <w:rsid w:val="00114467"/>
    <w:rsid w:val="00152140"/>
    <w:rsid w:val="00153E7F"/>
    <w:rsid w:val="00180730"/>
    <w:rsid w:val="0019186B"/>
    <w:rsid w:val="00196AFD"/>
    <w:rsid w:val="001A6315"/>
    <w:rsid w:val="001D2879"/>
    <w:rsid w:val="001D6C22"/>
    <w:rsid w:val="001F08CD"/>
    <w:rsid w:val="001F1F36"/>
    <w:rsid w:val="00211DC2"/>
    <w:rsid w:val="0023273F"/>
    <w:rsid w:val="002455D0"/>
    <w:rsid w:val="0025346B"/>
    <w:rsid w:val="002B46BA"/>
    <w:rsid w:val="002F1330"/>
    <w:rsid w:val="00340835"/>
    <w:rsid w:val="0035135F"/>
    <w:rsid w:val="00361985"/>
    <w:rsid w:val="003868A5"/>
    <w:rsid w:val="003877FB"/>
    <w:rsid w:val="00395973"/>
    <w:rsid w:val="003B25EB"/>
    <w:rsid w:val="003F3250"/>
    <w:rsid w:val="00402C69"/>
    <w:rsid w:val="004036DA"/>
    <w:rsid w:val="004053F0"/>
    <w:rsid w:val="0040614E"/>
    <w:rsid w:val="00422185"/>
    <w:rsid w:val="00445864"/>
    <w:rsid w:val="00461C3C"/>
    <w:rsid w:val="00482084"/>
    <w:rsid w:val="00482BFE"/>
    <w:rsid w:val="00486969"/>
    <w:rsid w:val="004A21BE"/>
    <w:rsid w:val="004B014E"/>
    <w:rsid w:val="004E5CA6"/>
    <w:rsid w:val="004F491A"/>
    <w:rsid w:val="00502659"/>
    <w:rsid w:val="00524503"/>
    <w:rsid w:val="00532AB0"/>
    <w:rsid w:val="00550F68"/>
    <w:rsid w:val="00555DAB"/>
    <w:rsid w:val="0056029C"/>
    <w:rsid w:val="00575C11"/>
    <w:rsid w:val="00575D21"/>
    <w:rsid w:val="0059277F"/>
    <w:rsid w:val="005A44B5"/>
    <w:rsid w:val="005B14CB"/>
    <w:rsid w:val="005B271C"/>
    <w:rsid w:val="005F2647"/>
    <w:rsid w:val="006013A4"/>
    <w:rsid w:val="006067E5"/>
    <w:rsid w:val="0061130F"/>
    <w:rsid w:val="006254C2"/>
    <w:rsid w:val="0065051A"/>
    <w:rsid w:val="00655672"/>
    <w:rsid w:val="00675199"/>
    <w:rsid w:val="006B0631"/>
    <w:rsid w:val="006D0042"/>
    <w:rsid w:val="006D4145"/>
    <w:rsid w:val="006D6668"/>
    <w:rsid w:val="006F5077"/>
    <w:rsid w:val="00712527"/>
    <w:rsid w:val="007252A8"/>
    <w:rsid w:val="00732AA9"/>
    <w:rsid w:val="00745D26"/>
    <w:rsid w:val="00772ED3"/>
    <w:rsid w:val="00792261"/>
    <w:rsid w:val="007A6E09"/>
    <w:rsid w:val="007D341A"/>
    <w:rsid w:val="007E0601"/>
    <w:rsid w:val="0081258E"/>
    <w:rsid w:val="00812FAE"/>
    <w:rsid w:val="00826FCA"/>
    <w:rsid w:val="008469A9"/>
    <w:rsid w:val="00847FA2"/>
    <w:rsid w:val="008B2B65"/>
    <w:rsid w:val="008C0974"/>
    <w:rsid w:val="008C29D1"/>
    <w:rsid w:val="00902984"/>
    <w:rsid w:val="00903528"/>
    <w:rsid w:val="009223BD"/>
    <w:rsid w:val="00932534"/>
    <w:rsid w:val="00933EE2"/>
    <w:rsid w:val="00935D2F"/>
    <w:rsid w:val="00947EC8"/>
    <w:rsid w:val="00955033"/>
    <w:rsid w:val="0096398E"/>
    <w:rsid w:val="00964B0B"/>
    <w:rsid w:val="00980224"/>
    <w:rsid w:val="00980B0B"/>
    <w:rsid w:val="009836E3"/>
    <w:rsid w:val="00985777"/>
    <w:rsid w:val="0099234E"/>
    <w:rsid w:val="00996C66"/>
    <w:rsid w:val="009B24D3"/>
    <w:rsid w:val="009D4237"/>
    <w:rsid w:val="00A02F7B"/>
    <w:rsid w:val="00A04892"/>
    <w:rsid w:val="00A119CF"/>
    <w:rsid w:val="00A158C8"/>
    <w:rsid w:val="00A36893"/>
    <w:rsid w:val="00A5477B"/>
    <w:rsid w:val="00A60F46"/>
    <w:rsid w:val="00A614CA"/>
    <w:rsid w:val="00A6711C"/>
    <w:rsid w:val="00A826A4"/>
    <w:rsid w:val="00A96D26"/>
    <w:rsid w:val="00AA6C53"/>
    <w:rsid w:val="00AA7D6D"/>
    <w:rsid w:val="00AB4DEF"/>
    <w:rsid w:val="00AC05F7"/>
    <w:rsid w:val="00AD4EE3"/>
    <w:rsid w:val="00AE4850"/>
    <w:rsid w:val="00AF04A8"/>
    <w:rsid w:val="00B06DAE"/>
    <w:rsid w:val="00B13C03"/>
    <w:rsid w:val="00B50E23"/>
    <w:rsid w:val="00B51BB2"/>
    <w:rsid w:val="00B53251"/>
    <w:rsid w:val="00B555C8"/>
    <w:rsid w:val="00B87AC3"/>
    <w:rsid w:val="00BB641E"/>
    <w:rsid w:val="00BE2995"/>
    <w:rsid w:val="00C00BF8"/>
    <w:rsid w:val="00C420AD"/>
    <w:rsid w:val="00C52CBB"/>
    <w:rsid w:val="00C773F0"/>
    <w:rsid w:val="00C80BD9"/>
    <w:rsid w:val="00C83079"/>
    <w:rsid w:val="00C9134F"/>
    <w:rsid w:val="00CB07E4"/>
    <w:rsid w:val="00CC1411"/>
    <w:rsid w:val="00CE5A24"/>
    <w:rsid w:val="00CF6874"/>
    <w:rsid w:val="00D071FF"/>
    <w:rsid w:val="00D1463B"/>
    <w:rsid w:val="00D22984"/>
    <w:rsid w:val="00D31DE7"/>
    <w:rsid w:val="00D3532B"/>
    <w:rsid w:val="00D47528"/>
    <w:rsid w:val="00D536E3"/>
    <w:rsid w:val="00D6015D"/>
    <w:rsid w:val="00D64D3C"/>
    <w:rsid w:val="00D71D1F"/>
    <w:rsid w:val="00D86DDB"/>
    <w:rsid w:val="00DA1740"/>
    <w:rsid w:val="00DC7C3C"/>
    <w:rsid w:val="00DD19D0"/>
    <w:rsid w:val="00DD6088"/>
    <w:rsid w:val="00DD62DE"/>
    <w:rsid w:val="00DE2917"/>
    <w:rsid w:val="00DE4F47"/>
    <w:rsid w:val="00DF3BA2"/>
    <w:rsid w:val="00E01571"/>
    <w:rsid w:val="00E018EC"/>
    <w:rsid w:val="00E12AF3"/>
    <w:rsid w:val="00E14B65"/>
    <w:rsid w:val="00E3476D"/>
    <w:rsid w:val="00E45514"/>
    <w:rsid w:val="00E66876"/>
    <w:rsid w:val="00E82AF3"/>
    <w:rsid w:val="00E852C6"/>
    <w:rsid w:val="00E90BEB"/>
    <w:rsid w:val="00E94F6A"/>
    <w:rsid w:val="00E9509E"/>
    <w:rsid w:val="00ED2B8C"/>
    <w:rsid w:val="00ED5F89"/>
    <w:rsid w:val="00ED658D"/>
    <w:rsid w:val="00EE4B99"/>
    <w:rsid w:val="00EE7F3C"/>
    <w:rsid w:val="00F07BBD"/>
    <w:rsid w:val="00F22580"/>
    <w:rsid w:val="00F55AAF"/>
    <w:rsid w:val="00F61579"/>
    <w:rsid w:val="00F67BA6"/>
    <w:rsid w:val="00F93CD4"/>
    <w:rsid w:val="00F95EC4"/>
    <w:rsid w:val="00F96390"/>
    <w:rsid w:val="00FA0DF7"/>
    <w:rsid w:val="00FA2A7A"/>
    <w:rsid w:val="00FA45A1"/>
    <w:rsid w:val="00FB4354"/>
    <w:rsid w:val="00FB5FF7"/>
    <w:rsid w:val="00FD34E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32</Pages>
  <Words>12690</Words>
  <Characters>68528</Characters>
  <Application>Microsoft Office Word</Application>
  <DocSecurity>0</DocSecurity>
  <Lines>571</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242</cp:revision>
  <cp:lastPrinted>2020-07-20T13:14:00Z</cp:lastPrinted>
  <dcterms:created xsi:type="dcterms:W3CDTF">2020-03-30T17:31:00Z</dcterms:created>
  <dcterms:modified xsi:type="dcterms:W3CDTF">2023-06-20T17:52:00Z</dcterms:modified>
  <dc:language>pt-BR</dc:language>
</cp:coreProperties>
</file>