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8E1E" w14:textId="2281D103" w:rsidR="00AE1EB1" w:rsidRDefault="00AE1EB1">
      <w:pPr>
        <w:keepNext/>
        <w:widowControl w:val="0"/>
        <w:tabs>
          <w:tab w:val="num" w:pos="0"/>
        </w:tabs>
        <w:spacing w:after="0" w:line="240" w:lineRule="auto"/>
        <w:textAlignment w:val="baseline"/>
        <w:outlineLvl w:val="6"/>
        <w:rPr>
          <w:rFonts w:asciiTheme="minorHAnsi" w:hAnsiTheme="minorHAnsi" w:cstheme="minorHAnsi"/>
          <w:b/>
          <w:bCs/>
          <w:sz w:val="24"/>
          <w:szCs w:val="24"/>
        </w:rPr>
      </w:pPr>
      <w:r w:rsidRPr="00AE1EB1">
        <w:rPr>
          <w:rFonts w:asciiTheme="minorHAnsi" w:hAnsiTheme="minorHAnsi" w:cstheme="minorHAnsi"/>
          <w:b/>
          <w:bCs/>
          <w:sz w:val="24"/>
          <w:szCs w:val="24"/>
          <w:highlight w:val="yellow"/>
        </w:rPr>
        <w:t>EDITAL RETIFICADO E PRORROGADO</w:t>
      </w:r>
      <w:r>
        <w:rPr>
          <w:rFonts w:asciiTheme="minorHAnsi" w:hAnsiTheme="minorHAnsi" w:cstheme="minorHAnsi"/>
          <w:b/>
          <w:bCs/>
          <w:sz w:val="24"/>
          <w:szCs w:val="24"/>
        </w:rPr>
        <w:t xml:space="preserve"> – Alteração na descrição dos itens.</w:t>
      </w:r>
    </w:p>
    <w:p w14:paraId="43756B45" w14:textId="77777777" w:rsidR="00AE1EB1" w:rsidRPr="00AE1EB1" w:rsidRDefault="00AE1EB1">
      <w:pPr>
        <w:keepNext/>
        <w:widowControl w:val="0"/>
        <w:tabs>
          <w:tab w:val="num" w:pos="0"/>
        </w:tabs>
        <w:spacing w:after="0" w:line="240" w:lineRule="auto"/>
        <w:textAlignment w:val="baseline"/>
        <w:outlineLvl w:val="6"/>
        <w:rPr>
          <w:rFonts w:asciiTheme="minorHAnsi" w:hAnsiTheme="minorHAnsi" w:cstheme="minorHAnsi"/>
          <w:b/>
          <w:bCs/>
          <w:sz w:val="24"/>
          <w:szCs w:val="24"/>
        </w:rPr>
      </w:pPr>
    </w:p>
    <w:p w14:paraId="1624B9B2" w14:textId="7DB641F1" w:rsidR="00E3476D" w:rsidRPr="00DC2A20"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DC2A20" w:rsidRPr="00DC2A20">
        <w:rPr>
          <w:rFonts w:asciiTheme="minorHAnsi" w:eastAsia="Times New Roman" w:hAnsiTheme="minorHAnsi" w:cs="Calibri Light"/>
          <w:b/>
          <w:bCs/>
          <w:color w:val="000000" w:themeColor="text1"/>
          <w:sz w:val="24"/>
          <w:szCs w:val="24"/>
          <w:lang w:eastAsia="ar-SA"/>
        </w:rPr>
        <w:t>160</w:t>
      </w:r>
      <w:r w:rsidRPr="00DC2A20">
        <w:rPr>
          <w:rFonts w:asciiTheme="minorHAnsi" w:eastAsia="Times New Roman" w:hAnsiTheme="minorHAnsi" w:cs="Calibri Light"/>
          <w:b/>
          <w:bCs/>
          <w:color w:val="000000" w:themeColor="text1"/>
          <w:sz w:val="24"/>
          <w:szCs w:val="24"/>
          <w:lang w:eastAsia="ar-SA"/>
        </w:rPr>
        <w:t>/202</w:t>
      </w:r>
      <w:r w:rsidR="00482084" w:rsidRPr="00DC2A20">
        <w:rPr>
          <w:rFonts w:asciiTheme="minorHAnsi" w:eastAsia="Times New Roman" w:hAnsiTheme="minorHAnsi" w:cs="Calibri Light"/>
          <w:b/>
          <w:bCs/>
          <w:color w:val="000000" w:themeColor="text1"/>
          <w:sz w:val="24"/>
          <w:szCs w:val="24"/>
          <w:lang w:eastAsia="ar-SA"/>
        </w:rPr>
        <w:t>3</w:t>
      </w:r>
    </w:p>
    <w:p w14:paraId="19F4AEC5" w14:textId="508238FD" w:rsidR="00E3476D" w:rsidRPr="00DC2A20"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DC2A20">
        <w:rPr>
          <w:rFonts w:asciiTheme="minorHAnsi" w:eastAsia="Times New Roman" w:hAnsiTheme="minorHAnsi" w:cs="Calibri Light"/>
          <w:b/>
          <w:bCs/>
          <w:color w:val="000000" w:themeColor="text1"/>
          <w:sz w:val="24"/>
          <w:szCs w:val="24"/>
          <w:lang w:eastAsia="ar-SA"/>
        </w:rPr>
        <w:t xml:space="preserve">PROCESSO LICITATÓRIO Nº </w:t>
      </w:r>
      <w:r w:rsidR="00DC2A20" w:rsidRPr="00DC2A20">
        <w:rPr>
          <w:rFonts w:asciiTheme="minorHAnsi" w:eastAsia="Times New Roman" w:hAnsiTheme="minorHAnsi" w:cs="Calibri Light"/>
          <w:b/>
          <w:bCs/>
          <w:color w:val="000000" w:themeColor="text1"/>
          <w:sz w:val="24"/>
          <w:szCs w:val="24"/>
          <w:lang w:eastAsia="ar-SA"/>
        </w:rPr>
        <w:t>6299</w:t>
      </w:r>
      <w:r w:rsidRPr="00DC2A20">
        <w:rPr>
          <w:rFonts w:asciiTheme="minorHAnsi" w:eastAsia="Times New Roman" w:hAnsiTheme="minorHAnsi" w:cs="Calibri Light"/>
          <w:b/>
          <w:bCs/>
          <w:color w:val="000000" w:themeColor="text1"/>
          <w:sz w:val="24"/>
          <w:szCs w:val="24"/>
          <w:lang w:eastAsia="ar-SA"/>
        </w:rPr>
        <w:t>/202</w:t>
      </w:r>
      <w:r w:rsidR="00482084" w:rsidRPr="00DC2A20">
        <w:rPr>
          <w:rFonts w:asciiTheme="minorHAnsi" w:eastAsia="Times New Roman" w:hAnsiTheme="minorHAnsi" w:cs="Calibri Light"/>
          <w:b/>
          <w:bCs/>
          <w:color w:val="000000" w:themeColor="text1"/>
          <w:sz w:val="24"/>
          <w:szCs w:val="24"/>
          <w:lang w:eastAsia="ar-SA"/>
        </w:rPr>
        <w:t>3</w:t>
      </w:r>
    </w:p>
    <w:p w14:paraId="5AE16B85" w14:textId="13254999" w:rsidR="00E3476D" w:rsidRPr="001E385A" w:rsidRDefault="001E385A">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1E385A">
        <w:rPr>
          <w:rFonts w:asciiTheme="minorHAnsi" w:eastAsia="Times New Roman" w:hAnsiTheme="minorHAnsi" w:cs="Calibri Light"/>
          <w:b/>
          <w:bCs/>
          <w:color w:val="000000" w:themeColor="text1"/>
          <w:sz w:val="24"/>
          <w:szCs w:val="24"/>
          <w:lang w:eastAsia="ar-SA"/>
        </w:rPr>
        <w:t>PROCESSO ADMINISTRATIVO Nº 4001/2023</w:t>
      </w:r>
    </w:p>
    <w:p w14:paraId="495C44BD" w14:textId="77777777" w:rsidR="001E385A" w:rsidRDefault="001E385A">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184658"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184658">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184658"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184658" w:rsidRDefault="00935D2F">
      <w:pPr>
        <w:spacing w:after="0" w:line="240" w:lineRule="auto"/>
        <w:jc w:val="both"/>
        <w:textAlignment w:val="baseline"/>
        <w:rPr>
          <w:rFonts w:asciiTheme="minorHAnsi" w:eastAsia="Times New Roman" w:hAnsiTheme="minorHAnsi" w:cs="Calibri Light"/>
          <w:b/>
          <w:sz w:val="24"/>
          <w:szCs w:val="24"/>
        </w:rPr>
      </w:pPr>
      <w:r w:rsidRPr="00184658">
        <w:rPr>
          <w:rFonts w:asciiTheme="minorHAnsi" w:eastAsia="Times New Roman" w:hAnsiTheme="minorHAnsi" w:cs="Calibri Light"/>
          <w:b/>
          <w:sz w:val="24"/>
          <w:szCs w:val="24"/>
        </w:rPr>
        <w:t>1. PREÂMBULO</w:t>
      </w:r>
    </w:p>
    <w:p w14:paraId="3D65D969" w14:textId="77777777" w:rsidR="00E3476D" w:rsidRPr="00184658"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w:t>
      </w:r>
      <w:r w:rsidRPr="00492C86">
        <w:rPr>
          <w:rFonts w:asciiTheme="minorHAnsi" w:eastAsia="Times New Roman" w:hAnsiTheme="minorHAnsi" w:cs="Calibri Light"/>
          <w:sz w:val="24"/>
          <w:szCs w:val="24"/>
        </w:rPr>
        <w:t xml:space="preserve">cidade de Ubiratã, Estado do Paraná, CEP nº 85.440-000, por intermédio do Prefeito Fábio de Oliveira </w:t>
      </w:r>
      <w:proofErr w:type="spellStart"/>
      <w:r w:rsidRPr="00492C86">
        <w:rPr>
          <w:rFonts w:asciiTheme="minorHAnsi" w:eastAsia="Times New Roman" w:hAnsiTheme="minorHAnsi" w:cs="Calibri Light"/>
          <w:sz w:val="24"/>
          <w:szCs w:val="24"/>
        </w:rPr>
        <w:t>Dalécio</w:t>
      </w:r>
      <w:proofErr w:type="spellEnd"/>
      <w:r w:rsidRPr="00492C86">
        <w:rPr>
          <w:rFonts w:asciiTheme="minorHAnsi" w:eastAsia="Times New Roman" w:hAnsiTheme="minorHAnsi" w:cs="Calibri Light"/>
          <w:sz w:val="24"/>
          <w:szCs w:val="24"/>
        </w:rPr>
        <w:t xml:space="preserve">, torna pública a realização da Licitação para </w:t>
      </w:r>
      <w:r w:rsidRPr="00492C86">
        <w:rPr>
          <w:rFonts w:asciiTheme="minorHAnsi" w:eastAsia="Times New Roman" w:hAnsiTheme="minorHAnsi" w:cs="Calibri Light"/>
          <w:b/>
          <w:sz w:val="24"/>
          <w:szCs w:val="24"/>
        </w:rPr>
        <w:t>REGISTRO DE PREÇOS</w:t>
      </w:r>
      <w:r w:rsidRPr="00492C86">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w:t>
      </w:r>
      <w:r>
        <w:rPr>
          <w:rFonts w:asciiTheme="minorHAnsi" w:eastAsia="Times New Roman" w:hAnsiTheme="minorHAnsi" w:cs="Calibri Light"/>
          <w:sz w:val="24"/>
          <w:szCs w:val="24"/>
        </w:rPr>
        <w:t>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30E53C0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A811C1" w:rsidRPr="00A811C1">
        <w:rPr>
          <w:rFonts w:asciiTheme="minorHAnsi" w:eastAsia="Times New Roman" w:hAnsiTheme="minorHAnsi" w:cs="Calibri Light"/>
          <w:b/>
          <w:bCs/>
          <w:sz w:val="24"/>
          <w:szCs w:val="24"/>
          <w:highlight w:val="yellow"/>
        </w:rPr>
        <w:t>NOVA</w:t>
      </w:r>
      <w:r w:rsidR="00A811C1" w:rsidRPr="00A811C1">
        <w:rPr>
          <w:rFonts w:asciiTheme="minorHAnsi" w:eastAsia="Times New Roman" w:hAnsiTheme="minorHAnsi" w:cs="Calibri Light"/>
          <w:sz w:val="24"/>
          <w:szCs w:val="24"/>
          <w:highlight w:val="yellow"/>
        </w:rPr>
        <w:t xml:space="preserve"> </w:t>
      </w:r>
      <w:r w:rsidRPr="00A811C1">
        <w:rPr>
          <w:rFonts w:asciiTheme="minorHAnsi" w:eastAsia="Times New Roman" w:hAnsiTheme="minorHAnsi" w:cs="Calibri Light"/>
          <w:b/>
          <w:sz w:val="24"/>
          <w:szCs w:val="24"/>
          <w:highlight w:val="yellow"/>
        </w:rPr>
        <w:t xml:space="preserve">DATA E HORÁRIO DO RECEBIMENTO DAS PROPOSTAS E DOS DOCUMENTOS DE HABILITAÇÃO: </w:t>
      </w:r>
      <w:r w:rsidRPr="00A811C1">
        <w:rPr>
          <w:rFonts w:asciiTheme="minorHAnsi" w:eastAsia="Times New Roman" w:hAnsiTheme="minorHAnsi" w:cs="Calibri Light"/>
          <w:b/>
          <w:color w:val="000000" w:themeColor="text1"/>
          <w:sz w:val="24"/>
          <w:szCs w:val="24"/>
          <w:highlight w:val="yellow"/>
          <w:u w:val="single"/>
        </w:rPr>
        <w:t xml:space="preserve">ATÉ ÀS </w:t>
      </w:r>
      <w:bookmarkStart w:id="0" w:name="_Hlk148685477"/>
      <w:r w:rsidR="00DC2A20" w:rsidRPr="00A811C1">
        <w:rPr>
          <w:rFonts w:asciiTheme="minorHAnsi" w:eastAsia="Times New Roman" w:hAnsiTheme="minorHAnsi" w:cs="Calibri Light"/>
          <w:b/>
          <w:color w:val="000000" w:themeColor="text1"/>
          <w:sz w:val="24"/>
          <w:szCs w:val="24"/>
          <w:highlight w:val="yellow"/>
          <w:u w:val="single"/>
        </w:rPr>
        <w:t>08</w:t>
      </w:r>
      <w:r w:rsidRPr="00A811C1">
        <w:rPr>
          <w:rFonts w:asciiTheme="minorHAnsi" w:eastAsia="Times New Roman" w:hAnsiTheme="minorHAnsi" w:cs="Calibri Light"/>
          <w:b/>
          <w:color w:val="000000" w:themeColor="text1"/>
          <w:sz w:val="24"/>
          <w:szCs w:val="24"/>
          <w:highlight w:val="yellow"/>
          <w:u w:val="single"/>
        </w:rPr>
        <w:t>H</w:t>
      </w:r>
      <w:r w:rsidR="00DC2A20" w:rsidRPr="00A811C1">
        <w:rPr>
          <w:rFonts w:asciiTheme="minorHAnsi" w:eastAsia="Times New Roman" w:hAnsiTheme="minorHAnsi" w:cs="Calibri Light"/>
          <w:b/>
          <w:color w:val="000000" w:themeColor="text1"/>
          <w:sz w:val="24"/>
          <w:szCs w:val="24"/>
          <w:highlight w:val="yellow"/>
          <w:u w:val="single"/>
        </w:rPr>
        <w:t>15</w:t>
      </w:r>
      <w:r w:rsidRPr="00A811C1">
        <w:rPr>
          <w:rFonts w:asciiTheme="minorHAnsi" w:eastAsia="Times New Roman" w:hAnsiTheme="minorHAnsi" w:cs="Calibri Light"/>
          <w:b/>
          <w:color w:val="000000" w:themeColor="text1"/>
          <w:sz w:val="24"/>
          <w:szCs w:val="24"/>
          <w:highlight w:val="yellow"/>
          <w:u w:val="single"/>
        </w:rPr>
        <w:t xml:space="preserve">MIN DO DIA </w:t>
      </w:r>
      <w:r w:rsidR="003410DA">
        <w:rPr>
          <w:rFonts w:asciiTheme="minorHAnsi" w:eastAsia="Times New Roman" w:hAnsiTheme="minorHAnsi" w:cs="Calibri Light"/>
          <w:b/>
          <w:color w:val="000000" w:themeColor="text1"/>
          <w:sz w:val="24"/>
          <w:szCs w:val="24"/>
          <w:highlight w:val="yellow"/>
          <w:u w:val="single"/>
        </w:rPr>
        <w:t>23</w:t>
      </w:r>
      <w:r w:rsidRPr="00A811C1">
        <w:rPr>
          <w:rFonts w:asciiTheme="minorHAnsi" w:eastAsia="Times New Roman" w:hAnsiTheme="minorHAnsi" w:cs="Calibri Light"/>
          <w:b/>
          <w:color w:val="000000" w:themeColor="text1"/>
          <w:sz w:val="24"/>
          <w:szCs w:val="24"/>
          <w:highlight w:val="yellow"/>
          <w:u w:val="single"/>
        </w:rPr>
        <w:t xml:space="preserve"> DE </w:t>
      </w:r>
      <w:r w:rsidR="00DC2A20" w:rsidRPr="00A811C1">
        <w:rPr>
          <w:rFonts w:asciiTheme="minorHAnsi" w:eastAsia="Times New Roman" w:hAnsiTheme="minorHAnsi" w:cs="Calibri Light"/>
          <w:b/>
          <w:color w:val="000000" w:themeColor="text1"/>
          <w:sz w:val="24"/>
          <w:szCs w:val="24"/>
          <w:highlight w:val="yellow"/>
          <w:u w:val="single"/>
        </w:rPr>
        <w:t>NOVEMBRO</w:t>
      </w:r>
      <w:r w:rsidRPr="00A811C1">
        <w:rPr>
          <w:rFonts w:asciiTheme="minorHAnsi" w:eastAsia="Times New Roman" w:hAnsiTheme="minorHAnsi" w:cs="Calibri Light"/>
          <w:b/>
          <w:color w:val="000000" w:themeColor="text1"/>
          <w:sz w:val="24"/>
          <w:szCs w:val="24"/>
          <w:highlight w:val="yellow"/>
          <w:u w:val="single"/>
        </w:rPr>
        <w:t xml:space="preserve"> </w:t>
      </w:r>
      <w:bookmarkEnd w:id="0"/>
      <w:r w:rsidRPr="00A811C1">
        <w:rPr>
          <w:rFonts w:asciiTheme="minorHAnsi" w:eastAsia="Times New Roman" w:hAnsiTheme="minorHAnsi" w:cs="Calibri Light"/>
          <w:b/>
          <w:color w:val="000000" w:themeColor="text1"/>
          <w:sz w:val="24"/>
          <w:szCs w:val="24"/>
          <w:highlight w:val="yellow"/>
          <w:u w:val="single"/>
        </w:rPr>
        <w:t>DE 202</w:t>
      </w:r>
      <w:r w:rsidR="00482084" w:rsidRPr="00A811C1">
        <w:rPr>
          <w:rFonts w:asciiTheme="minorHAnsi" w:eastAsia="Times New Roman" w:hAnsiTheme="minorHAnsi" w:cs="Calibri Light"/>
          <w:b/>
          <w:color w:val="000000" w:themeColor="text1"/>
          <w:sz w:val="24"/>
          <w:szCs w:val="24"/>
          <w:highlight w:val="yellow"/>
          <w:u w:val="single"/>
        </w:rPr>
        <w:t>3</w:t>
      </w:r>
      <w:r>
        <w:rPr>
          <w:rFonts w:asciiTheme="minorHAnsi" w:eastAsia="Times New Roman" w:hAnsiTheme="minorHAnsi" w:cs="Calibri Light"/>
          <w:sz w:val="24"/>
          <w:szCs w:val="24"/>
        </w:rPr>
        <w:t>, horário de Brasília, Distrito Federal.</w:t>
      </w:r>
    </w:p>
    <w:p w14:paraId="35D8976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0E81F20F"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DC2A20">
        <w:rPr>
          <w:rFonts w:asciiTheme="minorHAnsi" w:eastAsia="Times New Roman" w:hAnsiTheme="minorHAnsi" w:cs="Calibri Light"/>
          <w:color w:val="000000" w:themeColor="text1"/>
          <w:sz w:val="24"/>
          <w:szCs w:val="24"/>
        </w:rPr>
        <w:t xml:space="preserve">1.2.2. </w:t>
      </w:r>
      <w:r w:rsidR="00A811C1" w:rsidRPr="00A811C1">
        <w:rPr>
          <w:rFonts w:asciiTheme="minorHAnsi" w:eastAsia="Times New Roman" w:hAnsiTheme="minorHAnsi" w:cs="Calibri Light"/>
          <w:b/>
          <w:bCs/>
          <w:color w:val="000000" w:themeColor="text1"/>
          <w:sz w:val="24"/>
          <w:szCs w:val="24"/>
          <w:highlight w:val="yellow"/>
        </w:rPr>
        <w:t>NOVA</w:t>
      </w:r>
      <w:r w:rsidR="00A811C1" w:rsidRPr="00A811C1">
        <w:rPr>
          <w:rFonts w:asciiTheme="minorHAnsi" w:eastAsia="Times New Roman" w:hAnsiTheme="minorHAnsi" w:cs="Calibri Light"/>
          <w:color w:val="000000" w:themeColor="text1"/>
          <w:sz w:val="24"/>
          <w:szCs w:val="24"/>
          <w:highlight w:val="yellow"/>
        </w:rPr>
        <w:t xml:space="preserve"> </w:t>
      </w:r>
      <w:r w:rsidRPr="00A811C1">
        <w:rPr>
          <w:rFonts w:asciiTheme="minorHAnsi" w:eastAsia="Times New Roman" w:hAnsiTheme="minorHAnsi" w:cs="Calibri Light"/>
          <w:b/>
          <w:color w:val="000000" w:themeColor="text1"/>
          <w:sz w:val="24"/>
          <w:szCs w:val="24"/>
          <w:highlight w:val="yellow"/>
        </w:rPr>
        <w:t xml:space="preserve">DATA E HORÁRIO DA ABERTURA DA SESSÃO PÚBLICA: A PARTIR DAS </w:t>
      </w:r>
      <w:r w:rsidR="006975AD" w:rsidRPr="00A811C1">
        <w:rPr>
          <w:rFonts w:asciiTheme="minorHAnsi" w:eastAsia="Times New Roman" w:hAnsiTheme="minorHAnsi" w:cs="Calibri Light"/>
          <w:b/>
          <w:color w:val="000000" w:themeColor="text1"/>
          <w:sz w:val="24"/>
          <w:szCs w:val="24"/>
          <w:highlight w:val="yellow"/>
          <w:u w:val="single"/>
        </w:rPr>
        <w:t xml:space="preserve">08H15MIN DO DIA </w:t>
      </w:r>
      <w:r w:rsidR="003410DA">
        <w:rPr>
          <w:rFonts w:asciiTheme="minorHAnsi" w:eastAsia="Times New Roman" w:hAnsiTheme="minorHAnsi" w:cs="Calibri Light"/>
          <w:b/>
          <w:color w:val="000000" w:themeColor="text1"/>
          <w:sz w:val="24"/>
          <w:szCs w:val="24"/>
          <w:highlight w:val="yellow"/>
          <w:u w:val="single"/>
        </w:rPr>
        <w:t>23</w:t>
      </w:r>
      <w:r w:rsidR="006975AD" w:rsidRPr="00A811C1">
        <w:rPr>
          <w:rFonts w:asciiTheme="minorHAnsi" w:eastAsia="Times New Roman" w:hAnsiTheme="minorHAnsi" w:cs="Calibri Light"/>
          <w:b/>
          <w:color w:val="000000" w:themeColor="text1"/>
          <w:sz w:val="24"/>
          <w:szCs w:val="24"/>
          <w:highlight w:val="yellow"/>
          <w:u w:val="single"/>
        </w:rPr>
        <w:t xml:space="preserve"> DE NOVEMBRO DE 2023</w:t>
      </w:r>
      <w:r w:rsidRPr="00DC2A20">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15214669" w:rsidR="00E3476D" w:rsidRPr="00795261" w:rsidRDefault="00935D2F" w:rsidP="00795261">
      <w:pPr>
        <w:tabs>
          <w:tab w:val="center" w:pos="4252"/>
          <w:tab w:val="right" w:pos="8504"/>
        </w:tabs>
        <w:spacing w:after="0" w:line="240" w:lineRule="auto"/>
        <w:jc w:val="both"/>
        <w:textAlignment w:val="baseline"/>
        <w:rPr>
          <w:rFonts w:ascii="Calibri" w:hAnsi="Calibri"/>
          <w:sz w:val="24"/>
          <w:szCs w:val="24"/>
        </w:rPr>
      </w:pPr>
      <w:r w:rsidRPr="00795261">
        <w:rPr>
          <w:rFonts w:asciiTheme="minorHAnsi" w:eastAsia="Times New Roman" w:hAnsiTheme="minorHAnsi" w:cs="Calibri Light"/>
          <w:sz w:val="24"/>
          <w:szCs w:val="24"/>
        </w:rPr>
        <w:t xml:space="preserve">2.1. A presente licitação visa </w:t>
      </w:r>
      <w:r w:rsidR="005A44B5" w:rsidRPr="00795261">
        <w:rPr>
          <w:rFonts w:asciiTheme="minorHAnsi" w:eastAsia="Times New Roman" w:hAnsiTheme="minorHAnsi" w:cs="Calibri Light"/>
          <w:sz w:val="24"/>
          <w:szCs w:val="24"/>
        </w:rPr>
        <w:t>a</w:t>
      </w:r>
      <w:r w:rsidRPr="00795261">
        <w:rPr>
          <w:rFonts w:asciiTheme="minorHAnsi" w:eastAsia="Times New Roman" w:hAnsiTheme="minorHAnsi" w:cs="Calibri Light"/>
          <w:sz w:val="24"/>
          <w:szCs w:val="24"/>
        </w:rPr>
        <w:t xml:space="preserve"> escolha da proposta mais vantajosa para o seguinte objeto:</w:t>
      </w:r>
      <w:r w:rsidR="00795261" w:rsidRPr="00795261">
        <w:rPr>
          <w:rFonts w:asciiTheme="minorHAnsi" w:eastAsia="Times New Roman" w:hAnsiTheme="minorHAnsi" w:cs="Calibri Light"/>
          <w:b/>
          <w:color w:val="FF0000"/>
          <w:sz w:val="24"/>
          <w:szCs w:val="24"/>
        </w:rPr>
        <w:t xml:space="preserve"> </w:t>
      </w:r>
      <w:r w:rsidR="00C77F77" w:rsidRPr="00C77F77">
        <w:rPr>
          <w:rFonts w:asciiTheme="minorHAnsi" w:eastAsia="Times New Roman" w:hAnsiTheme="minorHAnsi" w:cs="Calibri Light"/>
          <w:b/>
          <w:sz w:val="24"/>
          <w:szCs w:val="24"/>
        </w:rPr>
        <w:t>AQUISIÇÃO DE LUMINÁRIAS DE LED PARA SUBSTITUIÇÃO E MANUTENÇÃO DA ILUMINAÇÃO PÚBLICA</w:t>
      </w:r>
      <w:r w:rsidRPr="00795261">
        <w:rPr>
          <w:rFonts w:asciiTheme="minorHAnsi" w:hAnsiTheme="minorHAnsi" w:cs="Calibri Light"/>
          <w:bCs/>
          <w:sz w:val="24"/>
          <w:szCs w:val="24"/>
        </w:rPr>
        <w:t>,</w:t>
      </w:r>
      <w:r w:rsidRPr="00795261">
        <w:rPr>
          <w:rFonts w:asciiTheme="minorHAnsi" w:hAnsiTheme="minorHAnsi" w:cs="Calibri Light"/>
          <w:b/>
          <w:bCs/>
          <w:sz w:val="24"/>
          <w:szCs w:val="24"/>
        </w:rPr>
        <w:t xml:space="preserve"> </w:t>
      </w:r>
      <w:bookmarkStart w:id="1" w:name="_Hlk120628328"/>
      <w:r w:rsidRPr="00795261">
        <w:rPr>
          <w:rFonts w:asciiTheme="minorHAnsi" w:eastAsia="Times New Roman" w:hAnsiTheme="minorHAnsi" w:cs="Calibri Light"/>
          <w:sz w:val="24"/>
          <w:szCs w:val="24"/>
        </w:rPr>
        <w:t>conforme solicitação da Secretaria</w:t>
      </w:r>
      <w:r w:rsidR="005A44B5" w:rsidRPr="00795261">
        <w:rPr>
          <w:rFonts w:asciiTheme="minorHAnsi" w:eastAsia="Times New Roman" w:hAnsiTheme="minorHAnsi" w:cs="Calibri Light"/>
          <w:sz w:val="24"/>
          <w:szCs w:val="24"/>
        </w:rPr>
        <w:t xml:space="preserve"> </w:t>
      </w:r>
      <w:r w:rsidR="00492C86" w:rsidRPr="00795261">
        <w:rPr>
          <w:rFonts w:asciiTheme="minorHAnsi" w:eastAsia="Times New Roman" w:hAnsiTheme="minorHAnsi" w:cs="Calibri Light"/>
          <w:sz w:val="24"/>
          <w:szCs w:val="24"/>
        </w:rPr>
        <w:t>de Serviços Urbanos e Pavimentação</w:t>
      </w:r>
      <w:r w:rsidRPr="00795261">
        <w:rPr>
          <w:rFonts w:asciiTheme="minorHAnsi" w:eastAsia="Times New Roman" w:hAnsiTheme="minorHAnsi" w:cs="Calibri Light"/>
          <w:sz w:val="24"/>
          <w:szCs w:val="24"/>
        </w:rPr>
        <w:t>.</w:t>
      </w:r>
      <w:bookmarkEnd w:id="1"/>
    </w:p>
    <w:p w14:paraId="020F0DFD" w14:textId="77777777" w:rsidR="00E3476D" w:rsidRPr="00795261" w:rsidRDefault="00E3476D" w:rsidP="00795261">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8E4DA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xml:space="preserve">, em especial </w:t>
      </w:r>
      <w:r w:rsidRPr="008E4DAF">
        <w:rPr>
          <w:rFonts w:asciiTheme="minorHAnsi" w:eastAsia="Times New Roman" w:hAnsiTheme="minorHAnsi" w:cs="Calibri Light"/>
          <w:sz w:val="24"/>
          <w:szCs w:val="24"/>
        </w:rPr>
        <w:t>quanto ao detalhamento do objeto licitado, prevalecerão as previstas em edital.</w:t>
      </w:r>
    </w:p>
    <w:p w14:paraId="6EA3F536" w14:textId="77777777" w:rsidR="00E3476D" w:rsidRPr="008E4DAF"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8E4DAF">
        <w:rPr>
          <w:rFonts w:asciiTheme="minorHAnsi" w:eastAsia="Times New Roman" w:hAnsiTheme="minorHAnsi" w:cs="Calibri Light"/>
          <w:sz w:val="24"/>
          <w:szCs w:val="24"/>
        </w:rPr>
        <w:t xml:space="preserve">2.3. O critério de julgamento 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18C4FB32" w:rsidR="00E3476D" w:rsidRPr="00C77F77" w:rsidRDefault="00935D2F" w:rsidP="00C77F77">
      <w:pPr>
        <w:jc w:val="both"/>
        <w:rPr>
          <w:rFonts w:ascii="Calibri" w:eastAsia="Calibri" w:hAnsi="Calibri" w:cs="Book Antiqua"/>
          <w:bCs/>
        </w:rPr>
      </w:pPr>
      <w:r w:rsidRPr="002049EA">
        <w:rPr>
          <w:rFonts w:asciiTheme="minorHAnsi" w:eastAsia="Times New Roman" w:hAnsiTheme="minorHAnsi" w:cs="Calibri Light"/>
          <w:sz w:val="24"/>
          <w:szCs w:val="24"/>
        </w:rPr>
        <w:t xml:space="preserve">3.1. O valor máximo aceitável deste certame está fixado em </w:t>
      </w:r>
      <w:r w:rsidR="002049EA" w:rsidRPr="002049EA">
        <w:rPr>
          <w:rFonts w:ascii="Calibri" w:hAnsi="Calibri"/>
          <w:sz w:val="24"/>
          <w:szCs w:val="24"/>
        </w:rPr>
        <w:t>R</w:t>
      </w:r>
      <w:r w:rsidR="002049EA" w:rsidRPr="00C77F77">
        <w:rPr>
          <w:rFonts w:asciiTheme="minorHAnsi" w:eastAsia="Times New Roman" w:hAnsiTheme="minorHAnsi" w:cs="Calibri Light"/>
          <w:sz w:val="24"/>
          <w:szCs w:val="24"/>
        </w:rPr>
        <w:t>$-</w:t>
      </w:r>
      <w:r w:rsidR="00C77F77" w:rsidRPr="00C77F77">
        <w:rPr>
          <w:rFonts w:asciiTheme="minorHAnsi" w:eastAsia="Times New Roman" w:hAnsiTheme="minorHAnsi" w:cs="Calibri Light"/>
          <w:sz w:val="24"/>
          <w:szCs w:val="24"/>
        </w:rPr>
        <w:t>107.546,80</w:t>
      </w:r>
      <w:r w:rsidR="002049EA" w:rsidRPr="002049EA">
        <w:rPr>
          <w:rFonts w:ascii="Calibri" w:hAnsi="Calibri"/>
          <w:sz w:val="24"/>
          <w:szCs w:val="24"/>
        </w:rPr>
        <w:t xml:space="preserve"> (</w:t>
      </w:r>
      <w:r w:rsidR="00C77F77">
        <w:rPr>
          <w:rFonts w:ascii="Calibri" w:hAnsi="Calibri"/>
          <w:sz w:val="24"/>
          <w:szCs w:val="24"/>
        </w:rPr>
        <w:t>Cento e sete mil quinhentos e quarenta e seis reais e oitenta centavos</w:t>
      </w:r>
      <w:r w:rsidR="002049EA" w:rsidRPr="002049EA">
        <w:rPr>
          <w:rFonts w:ascii="Calibri" w:hAnsi="Calibri"/>
          <w:sz w:val="24"/>
          <w:szCs w:val="24"/>
        </w:rPr>
        <w:t>).</w:t>
      </w:r>
    </w:p>
    <w:p w14:paraId="59A1AD68" w14:textId="77777777" w:rsidR="00E3476D" w:rsidRPr="002049EA" w:rsidRDefault="00E3476D" w:rsidP="002049EA">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79967175" w14:textId="77777777" w:rsidR="00DC2A20" w:rsidRDefault="00DC2A20">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1B3B55" w:rsidRPr="00595170" w14:paraId="25E49CB7"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D1C483"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46CBAB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44ED1A"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148F5BC"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07E75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43D238"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EF3458" w:rsidRPr="00EF3458" w14:paraId="70FCEF30"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5CE14F" w14:textId="6D2D8FCE"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C3C82D1" w14:textId="0637A06D"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6781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18737414" w14:textId="15B33B9B"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339030260000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038E92D" w14:textId="2D8EBE1E"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MATERIAL ELÉTRICO E ELETRÔNICO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5628E2" w14:textId="6819A14B"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6B2F27" w14:textId="50E8971D" w:rsidR="00EF3458" w:rsidRPr="00595170" w:rsidRDefault="00EF3458" w:rsidP="00EF3458">
            <w:pPr>
              <w:spacing w:after="0" w:line="240" w:lineRule="auto"/>
              <w:jc w:val="center"/>
              <w:rPr>
                <w:rFonts w:ascii="Calibri" w:eastAsia="Calibri" w:hAnsi="Calibri" w:cs="Book Antiqua"/>
                <w:bCs/>
                <w:sz w:val="24"/>
                <w:szCs w:val="24"/>
                <w:lang w:eastAsia="ar-SA"/>
              </w:rPr>
            </w:pPr>
            <w:r w:rsidRPr="00EF3458">
              <w:rPr>
                <w:rFonts w:ascii="Calibri" w:eastAsia="Calibri" w:hAnsi="Calibri" w:cs="Book Antiqua"/>
                <w:bCs/>
                <w:sz w:val="24"/>
                <w:szCs w:val="24"/>
                <w:lang w:eastAsia="ar-SA"/>
              </w:rPr>
              <w:t>107.546,80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41A0356" w14:textId="774B5C8B" w:rsidR="000A14BD" w:rsidRPr="00BA0DEF" w:rsidRDefault="000A14BD" w:rsidP="000A14B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0DEF">
        <w:rPr>
          <w:rFonts w:asciiTheme="minorHAnsi" w:eastAsia="Times New Roman" w:hAnsiTheme="minorHAnsi" w:cs="Calibri Light"/>
          <w:sz w:val="24"/>
          <w:szCs w:val="24"/>
        </w:rPr>
        <w:t xml:space="preserve">5.1. A presente licitação estabelece a participação exclusiva de </w:t>
      </w:r>
      <w:r>
        <w:rPr>
          <w:rFonts w:asciiTheme="minorHAnsi" w:eastAsia="Times New Roman" w:hAnsiTheme="minorHAnsi" w:cs="Calibri Light"/>
          <w:sz w:val="24"/>
          <w:szCs w:val="24"/>
        </w:rPr>
        <w:t>MEI/</w:t>
      </w:r>
      <w:r w:rsidRPr="00BA0DEF">
        <w:rPr>
          <w:rFonts w:asciiTheme="minorHAnsi" w:eastAsia="Times New Roman" w:hAnsiTheme="minorHAnsi" w:cs="Calibri Light"/>
          <w:sz w:val="24"/>
          <w:szCs w:val="24"/>
        </w:rPr>
        <w:t>ME/EPP/COOP, considerando que os valores dos itens são inferiores a R$ 80.000,00.</w:t>
      </w:r>
    </w:p>
    <w:p w14:paraId="6315DC53"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62047B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r w:rsidR="00184658">
        <w:rPr>
          <w:rFonts w:asciiTheme="minorHAnsi" w:eastAsia="Times New Roman" w:hAnsiTheme="minorHAnsi" w:cs="Calibri Light"/>
          <w:sz w:val="24"/>
          <w:szCs w:val="24"/>
        </w:rPr>
        <w:t>;</w:t>
      </w:r>
    </w:p>
    <w:p w14:paraId="3A2575D1" w14:textId="77777777" w:rsidR="00184658" w:rsidRDefault="00184658">
      <w:pPr>
        <w:spacing w:after="0" w:line="240" w:lineRule="auto"/>
        <w:ind w:left="284"/>
        <w:jc w:val="both"/>
        <w:textAlignment w:val="baseline"/>
        <w:rPr>
          <w:rFonts w:asciiTheme="minorHAnsi" w:eastAsia="Times New Roman" w:hAnsiTheme="minorHAnsi" w:cs="Calibri Light"/>
          <w:sz w:val="24"/>
          <w:szCs w:val="24"/>
        </w:rPr>
      </w:pPr>
    </w:p>
    <w:p w14:paraId="20AFA068" w14:textId="5B6B6CCF" w:rsidR="00184658" w:rsidRPr="00184658" w:rsidRDefault="00184658">
      <w:pPr>
        <w:spacing w:after="0" w:line="240" w:lineRule="auto"/>
        <w:ind w:left="284"/>
        <w:jc w:val="both"/>
        <w:textAlignment w:val="baseline"/>
        <w:rPr>
          <w:rFonts w:asciiTheme="minorHAnsi" w:eastAsia="Times New Roman" w:hAnsiTheme="minorHAnsi" w:cs="Calibri Light"/>
          <w:iCs/>
          <w:sz w:val="24"/>
          <w:szCs w:val="24"/>
        </w:rPr>
      </w:pPr>
      <w:r w:rsidRPr="00184658">
        <w:rPr>
          <w:rFonts w:asciiTheme="minorHAnsi" w:eastAsia="Times New Roman" w:hAnsiTheme="minorHAnsi" w:cs="Calibri Light"/>
          <w:iCs/>
          <w:sz w:val="24"/>
          <w:szCs w:val="24"/>
        </w:rPr>
        <w:t>8.2.7. Empresas que não se enquadrarem no regime de MEI/ME/EPP/COOP.</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6EFD5D5B"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w:t>
      </w:r>
      <w:r w:rsidR="000D29C4">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08C2315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00081C8C" w:rsidRPr="00D409E2">
        <w:rPr>
          <w:rFonts w:asciiTheme="minorHAnsi" w:eastAsia="Times New Roman" w:hAnsiTheme="minorHAnsi" w:cs="Calibri Light"/>
          <w:b/>
          <w:color w:val="000000" w:themeColor="text1"/>
          <w:sz w:val="24"/>
          <w:szCs w:val="24"/>
          <w:highlight w:val="yellow"/>
          <w:u w:val="single"/>
        </w:rPr>
        <w:t xml:space="preserve">ATÉ ÀS </w:t>
      </w:r>
      <w:r w:rsidR="006975AD" w:rsidRPr="00D409E2">
        <w:rPr>
          <w:rFonts w:asciiTheme="minorHAnsi" w:eastAsia="Times New Roman" w:hAnsiTheme="minorHAnsi" w:cs="Calibri Light"/>
          <w:b/>
          <w:color w:val="000000" w:themeColor="text1"/>
          <w:sz w:val="24"/>
          <w:szCs w:val="24"/>
          <w:highlight w:val="yellow"/>
          <w:u w:val="single"/>
        </w:rPr>
        <w:t xml:space="preserve">08H15MIN DO DIA </w:t>
      </w:r>
      <w:r w:rsidR="00D409E2" w:rsidRPr="00D409E2">
        <w:rPr>
          <w:rFonts w:asciiTheme="minorHAnsi" w:eastAsia="Times New Roman" w:hAnsiTheme="minorHAnsi" w:cs="Calibri Light"/>
          <w:b/>
          <w:color w:val="000000" w:themeColor="text1"/>
          <w:sz w:val="24"/>
          <w:szCs w:val="24"/>
          <w:highlight w:val="yellow"/>
          <w:u w:val="single"/>
        </w:rPr>
        <w:t>23</w:t>
      </w:r>
      <w:r w:rsidR="006975AD" w:rsidRPr="00D409E2">
        <w:rPr>
          <w:rFonts w:asciiTheme="minorHAnsi" w:eastAsia="Times New Roman" w:hAnsiTheme="minorHAnsi" w:cs="Calibri Light"/>
          <w:b/>
          <w:color w:val="000000" w:themeColor="text1"/>
          <w:sz w:val="24"/>
          <w:szCs w:val="24"/>
          <w:highlight w:val="yellow"/>
          <w:u w:val="single"/>
        </w:rPr>
        <w:t xml:space="preserve"> DE NOVEMBRO DE 2023</w:t>
      </w:r>
      <w:r w:rsidRPr="00D409E2">
        <w:rPr>
          <w:rFonts w:asciiTheme="minorHAnsi" w:eastAsia="Times New Roman" w:hAnsiTheme="minorHAnsi" w:cs="Calibri Light"/>
          <w:color w:val="000000" w:themeColor="text1"/>
          <w:sz w:val="24"/>
          <w:szCs w:val="24"/>
          <w:highlight w:val="yellow"/>
        </w:rPr>
        <w:t>,</w:t>
      </w:r>
      <w:r w:rsidRPr="00DC2A20">
        <w:rPr>
          <w:rFonts w:asciiTheme="minorHAnsi" w:eastAsia="Times New Roman" w:hAnsiTheme="minorHAnsi" w:cs="Calibri Light"/>
          <w:color w:val="000000" w:themeColor="text1"/>
          <w:sz w:val="24"/>
          <w:szCs w:val="24"/>
        </w:rPr>
        <w:t xml:space="preserve"> horário de Brasília, Distrito Federal, proposta com</w:t>
      </w:r>
      <w:r>
        <w:rPr>
          <w:rFonts w:asciiTheme="minorHAnsi" w:eastAsia="Times New Roman" w:hAnsiTheme="minorHAnsi" w:cs="Calibri Light"/>
          <w:sz w:val="24"/>
          <w:szCs w:val="24"/>
        </w:rPr>
        <w:t xml:space="preserve"> a </w:t>
      </w:r>
      <w:r>
        <w:rPr>
          <w:rFonts w:asciiTheme="minorHAnsi" w:eastAsia="Times New Roman" w:hAnsiTheme="minorHAnsi" w:cs="Calibri Light"/>
          <w:sz w:val="24"/>
          <w:szCs w:val="24"/>
        </w:rPr>
        <w:lastRenderedPageBreak/>
        <w:t>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08F3616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10.1.2. Valor unitário do item, com no máximo duas casas decimais;</w:t>
      </w:r>
    </w:p>
    <w:p w14:paraId="156644E2"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21CCCFD3" w:rsidR="00E3476D" w:rsidRPr="00F6450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10.1.3. Marca do produto cotado</w:t>
      </w:r>
      <w:r w:rsidR="00445864" w:rsidRPr="00F6450D">
        <w:rPr>
          <w:rFonts w:asciiTheme="minorHAnsi" w:eastAsia="Times New Roman" w:hAnsiTheme="minorHAnsi" w:cs="Calibri Light"/>
          <w:sz w:val="24"/>
          <w:szCs w:val="24"/>
        </w:rPr>
        <w:t>.</w:t>
      </w:r>
    </w:p>
    <w:p w14:paraId="72547F6C"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sidRPr="00F6450D">
        <w:rPr>
          <w:rFonts w:asciiTheme="minorHAnsi" w:eastAsia="Times New Roman" w:hAnsiTheme="minorHAnsi" w:cs="Calibri Light"/>
          <w:sz w:val="24"/>
          <w:szCs w:val="24"/>
        </w:rPr>
        <w:t>pdf</w:t>
      </w:r>
      <w:proofErr w:type="spellEnd"/>
      <w:r w:rsidRPr="00F6450D">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E6AD59D" w14:textId="531EEB85" w:rsidR="00E3476D" w:rsidRPr="00F6450D"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10.6. As Licitantes poderão cotar somente os itens que forem de seu interesse</w:t>
      </w:r>
      <w:r w:rsidR="001072B6" w:rsidRPr="00F6450D">
        <w:rPr>
          <w:rFonts w:asciiTheme="minorHAnsi" w:eastAsia="Times New Roman" w:hAnsiTheme="minorHAnsi" w:cs="Calibri Light"/>
          <w:sz w:val="24"/>
          <w:szCs w:val="24"/>
        </w:rPr>
        <w:t>.</w:t>
      </w:r>
    </w:p>
    <w:p w14:paraId="3391ABC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6285ECCA" w:rsidR="00E3476D"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Pr>
          <w:rFonts w:asciiTheme="minorHAnsi" w:eastAsia="Times New Roman" w:hAnsiTheme="minorHAnsi" w:cs="Calibri Light"/>
          <w:sz w:val="24"/>
          <w:szCs w:val="24"/>
        </w:rPr>
        <w:t>11.1</w:t>
      </w:r>
      <w:r w:rsidRPr="003410DA">
        <w:rPr>
          <w:rFonts w:asciiTheme="minorHAnsi" w:eastAsia="Times New Roman" w:hAnsiTheme="minorHAnsi" w:cs="Calibri Light"/>
          <w:sz w:val="24"/>
          <w:szCs w:val="24"/>
          <w:highlight w:val="yellow"/>
        </w:rPr>
        <w:t>.</w:t>
      </w:r>
      <w:r w:rsidR="00A60F46" w:rsidRPr="003410DA">
        <w:rPr>
          <w:rFonts w:asciiTheme="minorHAnsi" w:eastAsia="Times New Roman" w:hAnsiTheme="minorHAnsi" w:cs="Calibri Light"/>
          <w:b/>
          <w:bCs/>
          <w:sz w:val="24"/>
          <w:szCs w:val="24"/>
          <w:highlight w:val="yellow"/>
        </w:rPr>
        <w:t xml:space="preserve"> </w:t>
      </w:r>
      <w:r w:rsidR="00402C69" w:rsidRPr="003410DA">
        <w:rPr>
          <w:rFonts w:asciiTheme="minorHAnsi" w:eastAsia="Times New Roman" w:hAnsiTheme="minorHAnsi" w:cs="Calibri Light"/>
          <w:b/>
          <w:bCs/>
          <w:color w:val="000000" w:themeColor="text1"/>
          <w:sz w:val="24"/>
          <w:szCs w:val="24"/>
          <w:highlight w:val="yellow"/>
          <w:u w:val="single"/>
        </w:rPr>
        <w:t xml:space="preserve">A PARTIR DAS </w:t>
      </w:r>
      <w:r w:rsidR="006975AD" w:rsidRPr="003410DA">
        <w:rPr>
          <w:rFonts w:asciiTheme="minorHAnsi" w:eastAsia="Times New Roman" w:hAnsiTheme="minorHAnsi" w:cs="Calibri Light"/>
          <w:b/>
          <w:color w:val="000000" w:themeColor="text1"/>
          <w:sz w:val="24"/>
          <w:szCs w:val="24"/>
          <w:highlight w:val="yellow"/>
          <w:u w:val="single"/>
        </w:rPr>
        <w:t xml:space="preserve">08H15MIN DO DIA </w:t>
      </w:r>
      <w:r w:rsidR="003410DA" w:rsidRPr="003410DA">
        <w:rPr>
          <w:rFonts w:asciiTheme="minorHAnsi" w:eastAsia="Times New Roman" w:hAnsiTheme="minorHAnsi" w:cs="Calibri Light"/>
          <w:b/>
          <w:color w:val="000000" w:themeColor="text1"/>
          <w:sz w:val="24"/>
          <w:szCs w:val="24"/>
          <w:highlight w:val="yellow"/>
          <w:u w:val="single"/>
        </w:rPr>
        <w:t>23</w:t>
      </w:r>
      <w:r w:rsidR="006975AD" w:rsidRPr="003410DA">
        <w:rPr>
          <w:rFonts w:asciiTheme="minorHAnsi" w:eastAsia="Times New Roman" w:hAnsiTheme="minorHAnsi" w:cs="Calibri Light"/>
          <w:b/>
          <w:color w:val="000000" w:themeColor="text1"/>
          <w:sz w:val="24"/>
          <w:szCs w:val="24"/>
          <w:highlight w:val="yellow"/>
          <w:u w:val="single"/>
        </w:rPr>
        <w:t xml:space="preserve"> DE NOVEMBRO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11.6. Iniciada a etapa competitiva, os licitantes deverão encaminhar lances exclusivamente por meio do sistema eletrônico, sendo imediatamente informados do seu recebimento e do valor consignado no </w:t>
      </w:r>
      <w:r w:rsidRPr="00F6450D">
        <w:rPr>
          <w:rFonts w:asciiTheme="minorHAnsi" w:eastAsia="Times New Roman" w:hAnsiTheme="minorHAnsi" w:cs="Calibri Light"/>
          <w:sz w:val="24"/>
          <w:szCs w:val="24"/>
        </w:rPr>
        <w:t>registro.</w:t>
      </w:r>
    </w:p>
    <w:p w14:paraId="1A50771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F6450D">
        <w:rPr>
          <w:rFonts w:asciiTheme="minorHAnsi" w:eastAsia="Times New Roman" w:hAnsiTheme="minorHAnsi" w:cs="Calibri Light"/>
          <w:sz w:val="24"/>
          <w:szCs w:val="24"/>
        </w:rPr>
        <w:t>.</w:t>
      </w:r>
    </w:p>
    <w:p w14:paraId="3333F326"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F6450D"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F6450D"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 xml:space="preserve">11.6.2. No caso de o lance da Licitante incidir </w:t>
      </w:r>
      <w:r w:rsidRPr="000540C0">
        <w:rPr>
          <w:rFonts w:asciiTheme="minorHAnsi" w:eastAsia="Times New Roman" w:hAnsiTheme="minorHAnsi" w:cs="Calibri Light"/>
          <w:sz w:val="24"/>
          <w:szCs w:val="24"/>
        </w:rPr>
        <w:t>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Pr="00A22D1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A22D1D">
        <w:rPr>
          <w:rFonts w:asciiTheme="minorHAnsi" w:eastAsia="Times New Roman" w:hAnsiTheme="minorHAnsi" w:cs="Calibri Light"/>
          <w:sz w:val="24"/>
          <w:szCs w:val="24"/>
        </w:rPr>
        <w:t>8. A Licitante somente poderá oferecer lance de valor inferior ao último por ele ofertado e registrado pelo sistema.</w:t>
      </w:r>
    </w:p>
    <w:p w14:paraId="2B3B134D" w14:textId="77777777" w:rsidR="00E3476D" w:rsidRPr="00A22D1D" w:rsidRDefault="00E3476D">
      <w:pPr>
        <w:spacing w:after="0" w:line="240" w:lineRule="auto"/>
        <w:jc w:val="both"/>
        <w:textAlignment w:val="baseline"/>
        <w:rPr>
          <w:rFonts w:asciiTheme="minorHAnsi" w:eastAsia="Times New Roman" w:hAnsiTheme="minorHAnsi" w:cs="Calibri Light"/>
          <w:sz w:val="24"/>
          <w:szCs w:val="24"/>
        </w:rPr>
      </w:pPr>
    </w:p>
    <w:p w14:paraId="14604100" w14:textId="4C6A0059" w:rsidR="00E3476D" w:rsidRPr="00A22D1D" w:rsidRDefault="00935D2F">
      <w:pPr>
        <w:spacing w:after="0" w:line="240" w:lineRule="auto"/>
        <w:jc w:val="both"/>
        <w:textAlignment w:val="baseline"/>
        <w:rPr>
          <w:rFonts w:asciiTheme="minorHAnsi" w:eastAsia="Times New Roman" w:hAnsiTheme="minorHAnsi" w:cs="Calibri Light"/>
          <w:bCs/>
          <w:sz w:val="24"/>
          <w:szCs w:val="24"/>
        </w:rPr>
      </w:pPr>
      <w:r w:rsidRPr="00A22D1D">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A22D1D" w:rsidRPr="00A22D1D">
        <w:rPr>
          <w:rFonts w:asciiTheme="minorHAnsi" w:eastAsia="Times New Roman" w:hAnsiTheme="minorHAnsi" w:cs="Calibri Light"/>
          <w:bCs/>
          <w:sz w:val="24"/>
          <w:szCs w:val="24"/>
        </w:rPr>
        <w:t>0</w:t>
      </w:r>
      <w:r w:rsidRPr="00A22D1D">
        <w:rPr>
          <w:rFonts w:asciiTheme="minorHAnsi" w:eastAsia="Times New Roman" w:hAnsiTheme="minorHAnsi" w:cs="Calibri Light"/>
          <w:bCs/>
          <w:sz w:val="24"/>
          <w:szCs w:val="24"/>
        </w:rPr>
        <w:t>,</w:t>
      </w:r>
      <w:r w:rsidR="00A22D1D" w:rsidRPr="00A22D1D">
        <w:rPr>
          <w:rFonts w:asciiTheme="minorHAnsi" w:eastAsia="Times New Roman" w:hAnsiTheme="minorHAnsi" w:cs="Calibri Light"/>
          <w:bCs/>
          <w:sz w:val="24"/>
          <w:szCs w:val="24"/>
        </w:rPr>
        <w:t>01</w:t>
      </w:r>
      <w:r w:rsidRPr="00A22D1D">
        <w:rPr>
          <w:rFonts w:asciiTheme="minorHAnsi" w:eastAsia="Times New Roman" w:hAnsiTheme="minorHAnsi" w:cs="Calibri Light"/>
          <w:bCs/>
          <w:sz w:val="24"/>
          <w:szCs w:val="24"/>
        </w:rPr>
        <w:t xml:space="preserve"> (</w:t>
      </w:r>
      <w:r w:rsidR="00A22D1D" w:rsidRPr="00A22D1D">
        <w:rPr>
          <w:rFonts w:asciiTheme="minorHAnsi" w:eastAsia="Times New Roman" w:hAnsiTheme="minorHAnsi" w:cs="Calibri Light"/>
          <w:bCs/>
          <w:sz w:val="24"/>
          <w:szCs w:val="24"/>
        </w:rPr>
        <w:t>Um</w:t>
      </w:r>
      <w:r w:rsidR="00F22580" w:rsidRPr="00A22D1D">
        <w:rPr>
          <w:rFonts w:asciiTheme="minorHAnsi" w:eastAsia="Times New Roman" w:hAnsiTheme="minorHAnsi" w:cs="Calibri Light"/>
          <w:bCs/>
          <w:sz w:val="24"/>
          <w:szCs w:val="24"/>
        </w:rPr>
        <w:t xml:space="preserve"> centavo</w:t>
      </w:r>
      <w:r w:rsidRPr="00A22D1D">
        <w:rPr>
          <w:rFonts w:asciiTheme="minorHAnsi" w:eastAsia="Times New Roman" w:hAnsiTheme="minorHAnsi" w:cs="Calibri Light"/>
          <w:bCs/>
          <w:sz w:val="24"/>
          <w:szCs w:val="24"/>
        </w:rPr>
        <w:t>).</w:t>
      </w:r>
    </w:p>
    <w:p w14:paraId="4BAA502D" w14:textId="77777777" w:rsidR="00E3476D" w:rsidRPr="00A22D1D"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22D1D">
        <w:rPr>
          <w:rFonts w:asciiTheme="minorHAnsi" w:eastAsia="Times New Roman" w:hAnsiTheme="minorHAnsi" w:cs="Calibri Light"/>
          <w:sz w:val="24"/>
          <w:szCs w:val="24"/>
        </w:rPr>
        <w:t xml:space="preserve">11.10. Será adotado para </w:t>
      </w:r>
      <w:r>
        <w:rPr>
          <w:rFonts w:asciiTheme="minorHAnsi" w:eastAsia="Times New Roman" w:hAnsiTheme="minorHAnsi" w:cs="Calibri Light"/>
          <w:sz w:val="24"/>
          <w:szCs w:val="24"/>
        </w:rPr>
        <w:t>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3302CA1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7030A0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57025A9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0D13198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6EC7D43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Pr="00F6450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12.1.4. Conter a indicação do banco, número da conta e agência da Licitante vencedora, para fins de </w:t>
      </w:r>
      <w:r w:rsidRPr="00F6450D">
        <w:rPr>
          <w:rFonts w:asciiTheme="minorHAnsi" w:hAnsiTheme="minorHAnsi"/>
          <w:sz w:val="24"/>
          <w:szCs w:val="24"/>
        </w:rPr>
        <w:t>pagamento;</w:t>
      </w:r>
    </w:p>
    <w:p w14:paraId="43414656" w14:textId="77777777" w:rsidR="00E3476D" w:rsidRPr="00F6450D" w:rsidRDefault="00E3476D">
      <w:pPr>
        <w:spacing w:after="0" w:line="240" w:lineRule="auto"/>
        <w:ind w:left="284"/>
        <w:jc w:val="both"/>
        <w:rPr>
          <w:rFonts w:asciiTheme="minorHAnsi" w:hAnsiTheme="minorHAnsi"/>
          <w:sz w:val="24"/>
          <w:szCs w:val="24"/>
        </w:rPr>
      </w:pPr>
    </w:p>
    <w:p w14:paraId="3A341E92"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12.1.5. Conter a indicação do preposto da Licitante, apto a representá-la na execução do Contrato;</w:t>
      </w:r>
    </w:p>
    <w:p w14:paraId="7C858BE5" w14:textId="77777777" w:rsidR="00E3476D" w:rsidRPr="00F6450D" w:rsidRDefault="00E3476D">
      <w:pPr>
        <w:spacing w:after="0" w:line="240" w:lineRule="auto"/>
        <w:ind w:left="284"/>
        <w:jc w:val="both"/>
        <w:rPr>
          <w:rFonts w:asciiTheme="minorHAnsi" w:hAnsiTheme="minorHAnsi"/>
          <w:sz w:val="24"/>
          <w:szCs w:val="24"/>
        </w:rPr>
      </w:pPr>
    </w:p>
    <w:p w14:paraId="2A54CD9F"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lastRenderedPageBreak/>
        <w:t>12.1.6. Conter os preços unitários e totais dos itens, com duas casas decimais, readequados ao último lance ofertado;</w:t>
      </w:r>
    </w:p>
    <w:p w14:paraId="1261294D" w14:textId="77777777" w:rsidR="00E3476D" w:rsidRPr="00F6450D" w:rsidRDefault="00E3476D">
      <w:pPr>
        <w:spacing w:after="0" w:line="240" w:lineRule="auto"/>
        <w:ind w:left="284"/>
        <w:jc w:val="both"/>
        <w:rPr>
          <w:rFonts w:asciiTheme="minorHAnsi" w:hAnsiTheme="minorHAnsi"/>
          <w:sz w:val="24"/>
          <w:szCs w:val="24"/>
        </w:rPr>
      </w:pPr>
    </w:p>
    <w:p w14:paraId="347A2EF6" w14:textId="36CFC178" w:rsidR="00E3476D" w:rsidRPr="00F6450D" w:rsidRDefault="00935D2F" w:rsidP="00F93CD4">
      <w:pPr>
        <w:spacing w:after="0" w:line="240" w:lineRule="auto"/>
        <w:ind w:left="284"/>
        <w:jc w:val="both"/>
        <w:rPr>
          <w:rFonts w:asciiTheme="minorHAnsi" w:eastAsia="Times New Roman" w:hAnsiTheme="minorHAnsi" w:cs="Calibri Light"/>
          <w:sz w:val="24"/>
          <w:szCs w:val="24"/>
        </w:rPr>
      </w:pPr>
      <w:bookmarkStart w:id="4" w:name="_Hlk117764762"/>
      <w:r w:rsidRPr="00F6450D">
        <w:rPr>
          <w:rFonts w:asciiTheme="minorHAnsi" w:hAnsiTheme="minorHAnsi"/>
          <w:sz w:val="24"/>
          <w:szCs w:val="24"/>
        </w:rPr>
        <w:t xml:space="preserve">12.1.7. </w:t>
      </w:r>
      <w:r w:rsidRPr="00F6450D">
        <w:rPr>
          <w:rFonts w:asciiTheme="minorHAnsi" w:eastAsia="Times New Roman" w:hAnsiTheme="minorHAnsi" w:cs="Calibri Light"/>
          <w:sz w:val="24"/>
          <w:szCs w:val="24"/>
        </w:rPr>
        <w:t>Conter marca</w:t>
      </w:r>
      <w:r w:rsidR="00F6450D" w:rsidRPr="00F6450D">
        <w:rPr>
          <w:rFonts w:asciiTheme="minorHAnsi" w:eastAsia="Times New Roman" w:hAnsiTheme="minorHAnsi" w:cs="Calibri Light"/>
          <w:sz w:val="24"/>
          <w:szCs w:val="24"/>
        </w:rPr>
        <w:t xml:space="preserve"> </w:t>
      </w:r>
      <w:r w:rsidRPr="00F6450D">
        <w:rPr>
          <w:rFonts w:asciiTheme="minorHAnsi" w:eastAsia="Times New Roman" w:hAnsiTheme="minorHAnsi" w:cs="Calibri Light"/>
          <w:sz w:val="24"/>
          <w:szCs w:val="24"/>
        </w:rPr>
        <w:t>do produto cotado.</w:t>
      </w:r>
    </w:p>
    <w:p w14:paraId="4E6871DA" w14:textId="77777777" w:rsidR="00E3476D" w:rsidRPr="00F6450D" w:rsidRDefault="00E3476D">
      <w:pPr>
        <w:spacing w:after="0" w:line="240" w:lineRule="auto"/>
        <w:ind w:left="284"/>
        <w:jc w:val="both"/>
        <w:rPr>
          <w:rFonts w:asciiTheme="minorHAnsi" w:hAnsiTheme="minorHAnsi"/>
          <w:sz w:val="24"/>
          <w:szCs w:val="24"/>
        </w:rPr>
      </w:pPr>
    </w:p>
    <w:p w14:paraId="17E493E9" w14:textId="735F146C" w:rsidR="00E3476D" w:rsidRDefault="00935D2F">
      <w:pPr>
        <w:spacing w:after="0" w:line="240" w:lineRule="auto"/>
        <w:ind w:left="284"/>
        <w:jc w:val="both"/>
        <w:rPr>
          <w:rFonts w:asciiTheme="minorHAnsi" w:eastAsia="Times New Roman" w:hAnsiTheme="minorHAnsi" w:cs="Calibri Light"/>
          <w:sz w:val="24"/>
          <w:szCs w:val="24"/>
        </w:rPr>
      </w:pPr>
      <w:r w:rsidRPr="00F6450D">
        <w:rPr>
          <w:rFonts w:asciiTheme="minorHAnsi" w:hAnsiTheme="minorHAnsi"/>
          <w:sz w:val="24"/>
          <w:szCs w:val="24"/>
        </w:rPr>
        <w:t xml:space="preserve">12.1.8. </w:t>
      </w:r>
      <w:r w:rsidRPr="00F6450D">
        <w:rPr>
          <w:rFonts w:asciiTheme="minorHAnsi" w:eastAsia="Times New Roman" w:hAnsiTheme="minorHAnsi" w:cs="Calibri Light"/>
          <w:sz w:val="24"/>
          <w:szCs w:val="24"/>
        </w:rPr>
        <w:t>A Licitante vencedora deverá, caso necessário para complementar as informações constantes na proposta,</w:t>
      </w:r>
      <w:r w:rsidR="00153E7F" w:rsidRPr="00F6450D">
        <w:rPr>
          <w:rFonts w:asciiTheme="minorHAnsi" w:eastAsia="Times New Roman" w:hAnsiTheme="minorHAnsi" w:cs="Calibri Light"/>
          <w:sz w:val="24"/>
          <w:szCs w:val="24"/>
        </w:rPr>
        <w:t xml:space="preserve"> encaminhar</w:t>
      </w:r>
      <w:r w:rsidRPr="00F6450D">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F6450D">
        <w:rPr>
          <w:rFonts w:asciiTheme="minorHAnsi" w:eastAsia="Times New Roman" w:hAnsiTheme="minorHAnsi" w:cs="Calibri Light"/>
          <w:sz w:val="24"/>
          <w:szCs w:val="24"/>
        </w:rPr>
        <w:t>a</w:t>
      </w:r>
      <w:r w:rsidRPr="00F6450D">
        <w:rPr>
          <w:rFonts w:asciiTheme="minorHAnsi" w:eastAsia="Times New Roman" w:hAnsiTheme="minorHAnsi" w:cs="Calibri Light"/>
          <w:sz w:val="24"/>
          <w:szCs w:val="24"/>
        </w:rPr>
        <w:t xml:space="preserve"> especificação exigida em edital.</w:t>
      </w:r>
    </w:p>
    <w:p w14:paraId="0B6BB319" w14:textId="77777777" w:rsidR="002346BD" w:rsidRDefault="002346BD">
      <w:pPr>
        <w:spacing w:after="0" w:line="240" w:lineRule="auto"/>
        <w:ind w:left="284"/>
        <w:jc w:val="both"/>
        <w:rPr>
          <w:rFonts w:asciiTheme="minorHAnsi" w:hAnsiTheme="minorHAnsi"/>
          <w:sz w:val="24"/>
          <w:szCs w:val="24"/>
        </w:rPr>
      </w:pPr>
    </w:p>
    <w:p w14:paraId="708C5438" w14:textId="77777777" w:rsidR="002346BD" w:rsidRPr="002346BD" w:rsidRDefault="002346BD" w:rsidP="002346BD">
      <w:pPr>
        <w:tabs>
          <w:tab w:val="center" w:pos="4252"/>
          <w:tab w:val="right" w:pos="8504"/>
        </w:tabs>
        <w:jc w:val="both"/>
        <w:textAlignment w:val="baseline"/>
        <w:rPr>
          <w:rFonts w:asciiTheme="minorHAnsi" w:hAnsiTheme="minorHAnsi"/>
          <w:sz w:val="24"/>
          <w:szCs w:val="24"/>
        </w:rPr>
      </w:pPr>
      <w:r>
        <w:rPr>
          <w:rFonts w:asciiTheme="minorHAnsi" w:hAnsiTheme="minorHAnsi"/>
          <w:sz w:val="24"/>
          <w:szCs w:val="24"/>
        </w:rPr>
        <w:t xml:space="preserve">12.1.9. </w:t>
      </w:r>
      <w:r w:rsidRPr="002346BD">
        <w:rPr>
          <w:rFonts w:asciiTheme="minorHAnsi" w:hAnsiTheme="minorHAnsi"/>
          <w:sz w:val="24"/>
          <w:szCs w:val="24"/>
        </w:rPr>
        <w:t xml:space="preserve">Para todos os itens as empresas classificadas em primeiro lugar deveram apresentar no momento da sessão: </w:t>
      </w:r>
    </w:p>
    <w:p w14:paraId="370B11B6" w14:textId="487B5F29" w:rsidR="00E3476D" w:rsidRPr="00F6450D" w:rsidRDefault="002346BD" w:rsidP="002346BD">
      <w:pPr>
        <w:tabs>
          <w:tab w:val="center" w:pos="4252"/>
          <w:tab w:val="right" w:pos="8504"/>
        </w:tabs>
        <w:jc w:val="both"/>
        <w:textAlignment w:val="baseline"/>
        <w:rPr>
          <w:rFonts w:asciiTheme="minorHAnsi" w:hAnsiTheme="minorHAnsi"/>
          <w:sz w:val="24"/>
          <w:szCs w:val="24"/>
        </w:rPr>
      </w:pPr>
      <w:r w:rsidRPr="002346BD">
        <w:rPr>
          <w:rFonts w:asciiTheme="minorHAnsi" w:hAnsiTheme="minorHAnsi"/>
          <w:sz w:val="24"/>
          <w:szCs w:val="24"/>
        </w:rPr>
        <w:t xml:space="preserve">a) Deverá ser </w:t>
      </w:r>
      <w:proofErr w:type="gramStart"/>
      <w:r w:rsidRPr="002346BD">
        <w:rPr>
          <w:rFonts w:asciiTheme="minorHAnsi" w:hAnsiTheme="minorHAnsi"/>
          <w:sz w:val="24"/>
          <w:szCs w:val="24"/>
        </w:rPr>
        <w:t>apresentado Certificado</w:t>
      </w:r>
      <w:proofErr w:type="gramEnd"/>
      <w:r w:rsidRPr="002346BD">
        <w:rPr>
          <w:rFonts w:asciiTheme="minorHAnsi" w:hAnsiTheme="minorHAnsi"/>
          <w:sz w:val="24"/>
          <w:szCs w:val="24"/>
        </w:rPr>
        <w:t xml:space="preserve">/ Registro do INMETRO referente à classe de produto "Luminárias para Iluminação Pública Viária — PT Inmetro n9 62/2022", contendo no mínimo as informações de fabricante e marca, número do certificado, data de emissão, data de validade, modelos de luminárias. Deverá apresentar relatórios de ensaios comprobatórios referente ao item e demais ensaios requeridos na Portaria INMETRO n9 62/2022. </w:t>
      </w:r>
      <w:bookmarkEnd w:id="4"/>
    </w:p>
    <w:p w14:paraId="3EB33235" w14:textId="77777777" w:rsidR="00E3476D" w:rsidRPr="00F6450D" w:rsidRDefault="00935D2F">
      <w:pPr>
        <w:spacing w:after="0" w:line="240" w:lineRule="auto"/>
        <w:jc w:val="both"/>
        <w:rPr>
          <w:rFonts w:asciiTheme="minorHAnsi" w:hAnsiTheme="minorHAnsi"/>
          <w:sz w:val="24"/>
          <w:szCs w:val="24"/>
        </w:rPr>
      </w:pPr>
      <w:r w:rsidRPr="00F6450D">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F6450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5"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5"/>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lastRenderedPageBreak/>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6" w:name="_Hlk121470895"/>
      <w:r>
        <w:rPr>
          <w:rFonts w:asciiTheme="minorHAnsi" w:eastAsia="Times New Roman" w:hAnsiTheme="minorHAnsi" w:cs="Calibri Light"/>
          <w:sz w:val="24"/>
          <w:szCs w:val="24"/>
        </w:rPr>
        <w:t xml:space="preserve">não sendo possível aplicar o princípio da comparação objetiva das propostas, </w:t>
      </w:r>
      <w:bookmarkEnd w:id="6"/>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w:t>
      </w:r>
      <w:r>
        <w:rPr>
          <w:rFonts w:asciiTheme="minorHAnsi" w:eastAsia="Times New Roman" w:hAnsiTheme="minorHAnsi" w:cs="Calibri Light"/>
          <w:sz w:val="24"/>
          <w:szCs w:val="24"/>
        </w:rPr>
        <w:lastRenderedPageBreak/>
        <w:t>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10C8FF1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447CC3E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157A773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7" w:name="_Hlk117770091"/>
      <w:r>
        <w:rPr>
          <w:rFonts w:asciiTheme="minorHAnsi" w:eastAsia="Times New Roman" w:hAnsiTheme="minorHAnsi" w:cs="Calibri Light"/>
          <w:sz w:val="24"/>
          <w:szCs w:val="24"/>
        </w:rPr>
        <w:t>anexar no sistema</w:t>
      </w:r>
      <w:bookmarkEnd w:id="7"/>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38894A6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0A43182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861197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E3A239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1089B84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57C07A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6AD3E9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1766D0D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BD6C09">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3AFBAAA0"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8"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8"/>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6271C5B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3E638B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5D3AE59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587AD6B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62A3F9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 xml:space="preserve">.6.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505A7EE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F66C49"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0DB84CFF"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.8. Qualificação Técnica:</w:t>
      </w:r>
    </w:p>
    <w:p w14:paraId="24B49FFD"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F66C49" w:rsidRDefault="00935D2F">
      <w:pPr>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A.</w:t>
      </w:r>
      <w:r w:rsidRPr="00F66C49">
        <w:rPr>
          <w:rFonts w:asciiTheme="minorHAnsi" w:hAnsiTheme="minorHAnsi" w:cs="Calibri Light"/>
          <w:sz w:val="24"/>
          <w:szCs w:val="24"/>
        </w:rPr>
        <w:t xml:space="preserve"> </w:t>
      </w:r>
      <w:r w:rsidRPr="00F66C49">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17DC1886"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 xml:space="preserve">.9. Qualificação Econômico – Financeira. </w:t>
      </w:r>
    </w:p>
    <w:p w14:paraId="54C1D534" w14:textId="77777777" w:rsidR="00E3476D" w:rsidRPr="00F66C49"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sidRPr="00F66C49">
        <w:rPr>
          <w:rFonts w:asciiTheme="minorHAnsi" w:hAnsiTheme="minorHAnsi" w:cs="Calibri Light"/>
          <w:sz w:val="24"/>
          <w:szCs w:val="24"/>
        </w:rPr>
        <w:t>Não será exigida qualificação econômico</w:t>
      </w:r>
      <w:r>
        <w:rPr>
          <w:rFonts w:asciiTheme="minorHAnsi" w:hAnsiTheme="minorHAnsi" w:cs="Calibri Light"/>
          <w:sz w:val="24"/>
          <w:szCs w:val="24"/>
        </w:rPr>
        <w:t>-financeira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790F23B6"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3E5631F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F89781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FA4E8F">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9BF97C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384C85C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128974E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0FEC74F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6FF6E09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BC403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BC4031">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652CA0C3" w:rsidR="00E3476D" w:rsidRPr="001E385A" w:rsidRDefault="00935D2F">
      <w:pPr>
        <w:spacing w:after="0" w:line="240" w:lineRule="auto"/>
        <w:jc w:val="right"/>
        <w:rPr>
          <w:rFonts w:asciiTheme="minorHAnsi" w:eastAsia="Times New Roman" w:hAnsiTheme="minorHAnsi" w:cs="Calibri Light"/>
          <w:color w:val="000000" w:themeColor="text1"/>
          <w:sz w:val="24"/>
          <w:szCs w:val="24"/>
        </w:rPr>
      </w:pPr>
      <w:r w:rsidRPr="001E385A">
        <w:rPr>
          <w:rFonts w:asciiTheme="minorHAnsi" w:eastAsia="Times New Roman" w:hAnsiTheme="minorHAnsi" w:cs="Calibri Light"/>
          <w:color w:val="000000" w:themeColor="text1"/>
          <w:sz w:val="24"/>
          <w:szCs w:val="24"/>
        </w:rPr>
        <w:t xml:space="preserve">Ubiratã, Paraná, </w:t>
      </w:r>
      <w:r w:rsidR="003410DA">
        <w:rPr>
          <w:rFonts w:asciiTheme="minorHAnsi" w:eastAsia="Times New Roman" w:hAnsiTheme="minorHAnsi" w:cs="Calibri Light"/>
          <w:color w:val="000000" w:themeColor="text1"/>
          <w:sz w:val="24"/>
          <w:szCs w:val="24"/>
        </w:rPr>
        <w:t>08</w:t>
      </w:r>
      <w:r w:rsidRPr="001E385A">
        <w:rPr>
          <w:rFonts w:asciiTheme="minorHAnsi" w:eastAsia="Times New Roman" w:hAnsiTheme="minorHAnsi" w:cs="Calibri Light"/>
          <w:color w:val="000000" w:themeColor="text1"/>
          <w:sz w:val="24"/>
          <w:szCs w:val="24"/>
        </w:rPr>
        <w:t xml:space="preserve"> de </w:t>
      </w:r>
      <w:r w:rsidR="003410DA">
        <w:rPr>
          <w:rFonts w:asciiTheme="minorHAnsi" w:eastAsia="Times New Roman" w:hAnsiTheme="minorHAnsi" w:cs="Calibri Light"/>
          <w:color w:val="000000" w:themeColor="text1"/>
          <w:sz w:val="24"/>
          <w:szCs w:val="24"/>
        </w:rPr>
        <w:t>novembro</w:t>
      </w:r>
      <w:r w:rsidRPr="001E385A">
        <w:rPr>
          <w:rFonts w:asciiTheme="minorHAnsi" w:eastAsia="Times New Roman" w:hAnsiTheme="minorHAnsi" w:cs="Calibri Light"/>
          <w:color w:val="000000" w:themeColor="text1"/>
          <w:sz w:val="24"/>
          <w:szCs w:val="24"/>
        </w:rPr>
        <w:t xml:space="preserve"> de 202</w:t>
      </w:r>
      <w:r w:rsidR="007252A8" w:rsidRPr="001E385A">
        <w:rPr>
          <w:rFonts w:asciiTheme="minorHAnsi" w:eastAsia="Times New Roman" w:hAnsiTheme="minorHAnsi" w:cs="Calibri Light"/>
          <w:color w:val="000000" w:themeColor="text1"/>
          <w:sz w:val="24"/>
          <w:szCs w:val="24"/>
        </w:rPr>
        <w:t>3</w:t>
      </w:r>
      <w:r w:rsidRPr="001E385A">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A936E46" w14:textId="77777777" w:rsidR="00FA4E8F" w:rsidRDefault="00FA4E8F">
      <w:pPr>
        <w:spacing w:after="0" w:line="240" w:lineRule="auto"/>
        <w:rPr>
          <w:rFonts w:asciiTheme="minorHAnsi" w:eastAsia="Times New Roman" w:hAnsiTheme="minorHAnsi" w:cs="Calibri Light"/>
          <w:sz w:val="24"/>
          <w:szCs w:val="24"/>
        </w:rPr>
      </w:pPr>
    </w:p>
    <w:p w14:paraId="70FA672B" w14:textId="77777777" w:rsidR="00FA4E8F" w:rsidRDefault="00FA4E8F">
      <w:pPr>
        <w:spacing w:after="0" w:line="240" w:lineRule="auto"/>
        <w:rPr>
          <w:rFonts w:asciiTheme="minorHAnsi" w:eastAsia="Times New Roman" w:hAnsiTheme="minorHAnsi" w:cs="Calibri Light"/>
          <w:sz w:val="24"/>
          <w:szCs w:val="24"/>
        </w:rPr>
      </w:pPr>
    </w:p>
    <w:p w14:paraId="1339A59B" w14:textId="77777777" w:rsidR="003410DA" w:rsidRDefault="003410DA">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5C6C16AB" w:rsidR="00E3476D" w:rsidRPr="006975A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6975AD" w:rsidRPr="006975AD">
        <w:rPr>
          <w:rFonts w:asciiTheme="minorHAnsi" w:eastAsia="Times New Roman" w:hAnsiTheme="minorHAnsi" w:cs="Calibri Light"/>
          <w:b/>
          <w:bCs/>
          <w:color w:val="000000" w:themeColor="text1"/>
          <w:sz w:val="24"/>
          <w:szCs w:val="24"/>
          <w:lang w:eastAsia="ar-SA"/>
        </w:rPr>
        <w:t>160</w:t>
      </w:r>
      <w:r w:rsidRPr="006975AD">
        <w:rPr>
          <w:rFonts w:asciiTheme="minorHAnsi" w:eastAsia="Times New Roman" w:hAnsiTheme="minorHAnsi" w:cs="Calibri Light"/>
          <w:b/>
          <w:bCs/>
          <w:color w:val="000000" w:themeColor="text1"/>
          <w:sz w:val="24"/>
          <w:szCs w:val="24"/>
          <w:lang w:eastAsia="ar-SA"/>
        </w:rPr>
        <w:t>/202</w:t>
      </w:r>
      <w:r w:rsidR="00532AB0" w:rsidRPr="006975AD">
        <w:rPr>
          <w:rFonts w:asciiTheme="minorHAnsi" w:eastAsia="Times New Roman" w:hAnsiTheme="minorHAnsi" w:cs="Calibri Light"/>
          <w:b/>
          <w:bCs/>
          <w:color w:val="000000" w:themeColor="text1"/>
          <w:sz w:val="24"/>
          <w:szCs w:val="24"/>
          <w:lang w:eastAsia="ar-SA"/>
        </w:rPr>
        <w:t>3</w:t>
      </w:r>
    </w:p>
    <w:p w14:paraId="0B5AF6D7" w14:textId="06EFFCBB" w:rsidR="00E3476D" w:rsidRPr="006975A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975AD">
        <w:rPr>
          <w:rFonts w:asciiTheme="minorHAnsi" w:eastAsia="Times New Roman" w:hAnsiTheme="minorHAnsi" w:cs="Calibri Light"/>
          <w:b/>
          <w:bCs/>
          <w:color w:val="000000" w:themeColor="text1"/>
          <w:sz w:val="24"/>
          <w:szCs w:val="24"/>
          <w:lang w:eastAsia="ar-SA"/>
        </w:rPr>
        <w:t xml:space="preserve">PROCESSO LICITATÓRIO Nº </w:t>
      </w:r>
      <w:r w:rsidR="006975AD" w:rsidRPr="006975AD">
        <w:rPr>
          <w:rFonts w:asciiTheme="minorHAnsi" w:eastAsia="Times New Roman" w:hAnsiTheme="minorHAnsi" w:cs="Calibri Light"/>
          <w:b/>
          <w:bCs/>
          <w:color w:val="000000" w:themeColor="text1"/>
          <w:sz w:val="24"/>
          <w:szCs w:val="24"/>
          <w:lang w:eastAsia="ar-SA"/>
        </w:rPr>
        <w:t>6299</w:t>
      </w:r>
      <w:r w:rsidRPr="006975AD">
        <w:rPr>
          <w:rFonts w:asciiTheme="minorHAnsi" w:eastAsia="Times New Roman" w:hAnsiTheme="minorHAnsi" w:cs="Calibri Light"/>
          <w:b/>
          <w:bCs/>
          <w:color w:val="000000" w:themeColor="text1"/>
          <w:sz w:val="24"/>
          <w:szCs w:val="24"/>
          <w:lang w:eastAsia="ar-SA"/>
        </w:rPr>
        <w:t>/202</w:t>
      </w:r>
      <w:r w:rsidR="00532AB0" w:rsidRPr="006975AD">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439EBA92" w:rsidR="004B014E" w:rsidRPr="00127A88"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27A88">
        <w:rPr>
          <w:rFonts w:asciiTheme="minorHAnsi" w:eastAsia="Times New Roman" w:hAnsiTheme="minorHAnsi" w:cs="Calibri Light"/>
          <w:sz w:val="24"/>
          <w:szCs w:val="24"/>
        </w:rPr>
        <w:t xml:space="preserve">1.1. A presente licitação, do tipo MENOR PREÇO </w:t>
      </w:r>
      <w:r w:rsidR="00127A88" w:rsidRPr="00127A88">
        <w:rPr>
          <w:rFonts w:asciiTheme="minorHAnsi" w:eastAsia="Times New Roman" w:hAnsiTheme="minorHAnsi" w:cs="Calibri Light"/>
          <w:sz w:val="24"/>
          <w:szCs w:val="24"/>
        </w:rPr>
        <w:t>POR ITEM</w:t>
      </w:r>
      <w:r w:rsidRPr="00127A88">
        <w:rPr>
          <w:rFonts w:asciiTheme="minorHAnsi" w:eastAsia="Times New Roman" w:hAnsiTheme="minorHAnsi" w:cs="Calibri Light"/>
          <w:sz w:val="24"/>
          <w:szCs w:val="24"/>
        </w:rPr>
        <w:t>, se destina à</w:t>
      </w:r>
      <w:r w:rsidR="00127A88" w:rsidRPr="00127A88">
        <w:rPr>
          <w:rFonts w:asciiTheme="minorHAnsi" w:eastAsia="Times New Roman" w:hAnsiTheme="minorHAnsi" w:cs="Calibri Light"/>
          <w:b/>
          <w:sz w:val="24"/>
          <w:szCs w:val="24"/>
        </w:rPr>
        <w:t xml:space="preserve"> </w:t>
      </w:r>
      <w:r w:rsidR="00EF3458" w:rsidRPr="00EF3458">
        <w:rPr>
          <w:rFonts w:asciiTheme="minorHAnsi" w:eastAsia="Times New Roman" w:hAnsiTheme="minorHAnsi" w:cs="Calibri Light"/>
          <w:b/>
          <w:bCs/>
          <w:sz w:val="24"/>
          <w:szCs w:val="24"/>
          <w:lang w:eastAsia="ar-SA"/>
        </w:rPr>
        <w:t>AQUISIÇÃO DE LUMINÁRIAS DE LED PARA SUBSTITUIÇÃO E MANUTENÇÃO DA ILUMINAÇÃO PÚBLICA</w:t>
      </w:r>
      <w:r w:rsidR="004B014E" w:rsidRPr="00127A88">
        <w:rPr>
          <w:rFonts w:asciiTheme="minorHAnsi" w:eastAsia="Times New Roman" w:hAnsiTheme="minorHAnsi" w:cs="Calibri Light"/>
          <w:b/>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Pr="00127A88" w:rsidRDefault="00E3476D" w:rsidP="00127A88">
      <w:pPr>
        <w:spacing w:after="0" w:line="240" w:lineRule="auto"/>
        <w:jc w:val="both"/>
        <w:textAlignment w:val="baseline"/>
        <w:rPr>
          <w:rFonts w:ascii="Calibri" w:eastAsia="Times New Roman" w:hAnsi="Calibri" w:cs="Calibri"/>
          <w:b/>
          <w:sz w:val="24"/>
          <w:szCs w:val="24"/>
        </w:rPr>
      </w:pPr>
    </w:p>
    <w:p w14:paraId="6A102A15" w14:textId="65DC6F83" w:rsidR="00127A88" w:rsidRPr="00127A88" w:rsidRDefault="00127A88" w:rsidP="00127A88">
      <w:pPr>
        <w:tabs>
          <w:tab w:val="center" w:pos="4252"/>
          <w:tab w:val="right" w:pos="8504"/>
        </w:tabs>
        <w:spacing w:after="0" w:line="240" w:lineRule="auto"/>
        <w:jc w:val="both"/>
        <w:textAlignment w:val="baseline"/>
        <w:rPr>
          <w:rFonts w:ascii="Calibri" w:hAnsi="Calibri" w:cs="Calibri"/>
          <w:sz w:val="24"/>
          <w:szCs w:val="24"/>
        </w:rPr>
      </w:pPr>
      <w:r w:rsidRPr="00127A88">
        <w:rPr>
          <w:rFonts w:ascii="Calibri" w:hAnsi="Calibri" w:cs="Calibri"/>
          <w:sz w:val="24"/>
          <w:szCs w:val="24"/>
        </w:rPr>
        <w:t xml:space="preserve">2.1. </w:t>
      </w:r>
      <w:r w:rsidR="00EF3458" w:rsidRPr="00EF3458">
        <w:rPr>
          <w:rFonts w:asciiTheme="minorHAnsi" w:eastAsia="Times New Roman" w:hAnsiTheme="minorHAnsi" w:cs="Calibri Light"/>
          <w:sz w:val="24"/>
          <w:szCs w:val="24"/>
        </w:rPr>
        <w:t>Aquisição de luminárias de Led se faz necessário para substituição e manutenção da iluminação pública em ruas e avenidas do município.  Devido principalmente, ao vencimento do tempo de vida útil das mesmas, assim como pelo motivo que, quando se realiza uma troca para manutenção, é necessário que a mesma seja substituída por outra, evitando assim pontos “cegos” nas vias urbanas. Assim sendo, a necessidade da aquisição destas luminárias, de modo fracionado, para atender as necessidades do município e também uma aplicabilidade do princípio de economicidade na Gestão Pública, devido a economia acarretado com o uso da iluminação de Led</w:t>
      </w:r>
      <w:r w:rsidRPr="00127A88">
        <w:rPr>
          <w:rFonts w:ascii="Calibri" w:hAnsi="Calibri" w:cs="Calibri"/>
          <w:sz w:val="24"/>
          <w:szCs w:val="24"/>
        </w:rPr>
        <w:t>.</w:t>
      </w:r>
    </w:p>
    <w:p w14:paraId="7FB6EAD2" w14:textId="77777777" w:rsidR="004B014E" w:rsidRPr="00127A88" w:rsidRDefault="004B014E" w:rsidP="00127A88">
      <w:pPr>
        <w:spacing w:after="0" w:line="240" w:lineRule="auto"/>
        <w:jc w:val="both"/>
        <w:textAlignment w:val="baseline"/>
        <w:rPr>
          <w:rFonts w:ascii="Calibri" w:eastAsia="Times New Roman" w:hAnsi="Calibri" w:cs="Calibri"/>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09"/>
        <w:gridCol w:w="3969"/>
        <w:gridCol w:w="1743"/>
        <w:gridCol w:w="842"/>
        <w:gridCol w:w="699"/>
        <w:gridCol w:w="1122"/>
        <w:gridCol w:w="1406"/>
      </w:tblGrid>
      <w:tr w:rsidR="00401907" w:rsidRPr="00401907" w14:paraId="1CDFEC04" w14:textId="77777777" w:rsidTr="007F243E">
        <w:tc>
          <w:tcPr>
            <w:tcW w:w="709" w:type="dxa"/>
            <w:tcBorders>
              <w:top w:val="single" w:sz="2" w:space="0" w:color="000000"/>
              <w:left w:val="single" w:sz="2" w:space="0" w:color="000000"/>
              <w:bottom w:val="single" w:sz="2" w:space="0" w:color="000000"/>
            </w:tcBorders>
          </w:tcPr>
          <w:p w14:paraId="4E54108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Item</w:t>
            </w:r>
          </w:p>
        </w:tc>
        <w:tc>
          <w:tcPr>
            <w:tcW w:w="3969" w:type="dxa"/>
            <w:tcBorders>
              <w:top w:val="single" w:sz="2" w:space="0" w:color="000000"/>
              <w:left w:val="single" w:sz="2" w:space="0" w:color="000000"/>
              <w:bottom w:val="single" w:sz="2" w:space="0" w:color="000000"/>
            </w:tcBorders>
          </w:tcPr>
          <w:p w14:paraId="0A0BE6F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Descrição</w:t>
            </w:r>
          </w:p>
        </w:tc>
        <w:tc>
          <w:tcPr>
            <w:tcW w:w="1743" w:type="dxa"/>
            <w:tcBorders>
              <w:top w:val="single" w:sz="2" w:space="0" w:color="000000"/>
              <w:left w:val="single" w:sz="2" w:space="0" w:color="000000"/>
              <w:bottom w:val="single" w:sz="2" w:space="0" w:color="000000"/>
              <w:right w:val="single" w:sz="2" w:space="0" w:color="000000"/>
            </w:tcBorders>
          </w:tcPr>
          <w:p w14:paraId="4427CE18" w14:textId="07386128" w:rsidR="00401907" w:rsidRPr="00401907" w:rsidRDefault="00401907" w:rsidP="00401907">
            <w:pPr>
              <w:pStyle w:val="Contedodatabela"/>
              <w:spacing w:after="0" w:line="240" w:lineRule="auto"/>
              <w:jc w:val="center"/>
              <w:rPr>
                <w:rFonts w:ascii="Calibri" w:hAnsi="Calibri"/>
                <w:sz w:val="24"/>
                <w:szCs w:val="24"/>
              </w:rPr>
            </w:pPr>
            <w:r>
              <w:rPr>
                <w:rFonts w:ascii="Calibri" w:hAnsi="Calibri"/>
                <w:sz w:val="24"/>
                <w:szCs w:val="24"/>
              </w:rPr>
              <w:t>Código Compras Governamentais</w:t>
            </w:r>
          </w:p>
        </w:tc>
        <w:tc>
          <w:tcPr>
            <w:tcW w:w="842" w:type="dxa"/>
            <w:tcBorders>
              <w:top w:val="single" w:sz="2" w:space="0" w:color="000000"/>
              <w:left w:val="single" w:sz="2" w:space="0" w:color="000000"/>
              <w:bottom w:val="single" w:sz="2" w:space="0" w:color="000000"/>
            </w:tcBorders>
          </w:tcPr>
          <w:p w14:paraId="05A74661" w14:textId="75010B9F" w:rsidR="00401907" w:rsidRPr="00401907" w:rsidRDefault="00401907" w:rsidP="00401907">
            <w:pPr>
              <w:pStyle w:val="Contedodatabela"/>
              <w:spacing w:after="0" w:line="240" w:lineRule="auto"/>
              <w:jc w:val="center"/>
              <w:rPr>
                <w:rFonts w:ascii="Calibri" w:hAnsi="Calibri"/>
                <w:sz w:val="24"/>
                <w:szCs w:val="24"/>
              </w:rPr>
            </w:pPr>
            <w:proofErr w:type="spellStart"/>
            <w:r w:rsidRPr="00401907">
              <w:rPr>
                <w:rFonts w:ascii="Calibri" w:hAnsi="Calibri"/>
                <w:sz w:val="24"/>
                <w:szCs w:val="24"/>
              </w:rPr>
              <w:t>Qtd</w:t>
            </w:r>
            <w:proofErr w:type="spellEnd"/>
          </w:p>
        </w:tc>
        <w:tc>
          <w:tcPr>
            <w:tcW w:w="699" w:type="dxa"/>
            <w:tcBorders>
              <w:top w:val="single" w:sz="2" w:space="0" w:color="000000"/>
              <w:left w:val="single" w:sz="2" w:space="0" w:color="000000"/>
              <w:bottom w:val="single" w:sz="2" w:space="0" w:color="000000"/>
            </w:tcBorders>
          </w:tcPr>
          <w:p w14:paraId="7D43ABC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top w:val="single" w:sz="2" w:space="0" w:color="000000"/>
              <w:left w:val="single" w:sz="2" w:space="0" w:color="000000"/>
              <w:bottom w:val="single" w:sz="2" w:space="0" w:color="000000"/>
            </w:tcBorders>
          </w:tcPr>
          <w:p w14:paraId="28213E5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Unit R$</w:t>
            </w:r>
          </w:p>
        </w:tc>
        <w:tc>
          <w:tcPr>
            <w:tcW w:w="1406" w:type="dxa"/>
            <w:tcBorders>
              <w:top w:val="single" w:sz="2" w:space="0" w:color="000000"/>
              <w:left w:val="single" w:sz="2" w:space="0" w:color="000000"/>
              <w:bottom w:val="single" w:sz="2" w:space="0" w:color="000000"/>
              <w:right w:val="single" w:sz="2" w:space="0" w:color="000000"/>
            </w:tcBorders>
          </w:tcPr>
          <w:p w14:paraId="1E617C0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Total R$</w:t>
            </w:r>
          </w:p>
        </w:tc>
      </w:tr>
      <w:tr w:rsidR="00EF3458" w:rsidRPr="00401907" w14:paraId="25833D07" w14:textId="77777777" w:rsidTr="007F243E">
        <w:tc>
          <w:tcPr>
            <w:tcW w:w="709" w:type="dxa"/>
            <w:tcBorders>
              <w:left w:val="single" w:sz="2" w:space="0" w:color="000000"/>
              <w:bottom w:val="single" w:sz="2" w:space="0" w:color="000000"/>
            </w:tcBorders>
          </w:tcPr>
          <w:p w14:paraId="2258E648" w14:textId="4C966C4F"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1</w:t>
            </w:r>
          </w:p>
        </w:tc>
        <w:tc>
          <w:tcPr>
            <w:tcW w:w="3969" w:type="dxa"/>
            <w:tcBorders>
              <w:left w:val="single" w:sz="2" w:space="0" w:color="000000"/>
              <w:bottom w:val="single" w:sz="2" w:space="0" w:color="000000"/>
            </w:tcBorders>
          </w:tcPr>
          <w:p w14:paraId="2E341517" w14:textId="3B79A16B"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50W</w:t>
            </w:r>
            <w:r>
              <w:rPr>
                <w:rFonts w:ascii="Calibri" w:hAnsi="Calibri"/>
                <w:szCs w:val="20"/>
              </w:rPr>
              <w:t xml:space="preserve">, corpo em </w:t>
            </w:r>
            <w:r w:rsidRPr="00AE1EB1">
              <w:rPr>
                <w:rFonts w:ascii="Calibri" w:hAnsi="Calibri"/>
                <w:szCs w:val="20"/>
                <w:highlight w:val="yellow"/>
              </w:rPr>
              <w:t>alumínio injetado</w:t>
            </w:r>
            <w:r w:rsidR="00AE1EB1" w:rsidRPr="00AE1EB1">
              <w:rPr>
                <w:rFonts w:ascii="Calibri" w:hAnsi="Calibri"/>
                <w:szCs w:val="20"/>
                <w:highlight w:val="yellow"/>
              </w:rPr>
              <w:t xml:space="preserve"> ou alumínio extrudado</w:t>
            </w:r>
            <w:r>
              <w:rPr>
                <w:rFonts w:ascii="Calibri" w:hAnsi="Calibri"/>
                <w:szCs w:val="20"/>
              </w:rPr>
              <w:t xml:space="preserve"> 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w:t>
            </w:r>
            <w:r w:rsidRPr="005613AD">
              <w:rPr>
                <w:rFonts w:ascii="Calibri" w:hAnsi="Calibri"/>
                <w:szCs w:val="20"/>
                <w:highlight w:val="yellow"/>
              </w:rPr>
              <w:t>alumínio injetado</w:t>
            </w:r>
            <w:r w:rsidR="005613AD">
              <w:rPr>
                <w:rFonts w:ascii="Calibri" w:hAnsi="Calibri"/>
                <w:szCs w:val="20"/>
              </w:rPr>
              <w:t xml:space="preserve"> </w:t>
            </w:r>
            <w:r w:rsidR="005613AD" w:rsidRPr="00AE1EB1">
              <w:rPr>
                <w:rFonts w:ascii="Calibri" w:hAnsi="Calibri"/>
                <w:szCs w:val="20"/>
                <w:highlight w:val="yellow"/>
              </w:rPr>
              <w:t>ou alumínio extrudado</w:t>
            </w:r>
            <w:r>
              <w:rPr>
                <w:rFonts w:ascii="Calibri" w:hAnsi="Calibri"/>
                <w:szCs w:val="20"/>
              </w:rPr>
              <w:t xml:space="preserve"> sob pressão. </w:t>
            </w:r>
            <w:r>
              <w:rPr>
                <w:rFonts w:ascii="Calibri" w:hAnsi="Calibri"/>
                <w:color w:val="000000"/>
                <w:szCs w:val="20"/>
              </w:rPr>
              <w:t xml:space="preserve">Pintura em </w:t>
            </w:r>
            <w:proofErr w:type="spellStart"/>
            <w:r>
              <w:rPr>
                <w:rFonts w:ascii="Calibri" w:hAnsi="Calibri"/>
                <w:color w:val="000000"/>
                <w:szCs w:val="20"/>
              </w:rPr>
              <w:t>poliester</w:t>
            </w:r>
            <w:proofErr w:type="spellEnd"/>
            <w:r>
              <w:rPr>
                <w:rFonts w:ascii="Calibri" w:hAnsi="Calibri"/>
                <w:color w:val="000000"/>
                <w:szCs w:val="20"/>
              </w:rPr>
              <w:t xml:space="preserve"> na cor cinza aplicada por processo eletrostático. Dimensões (C x L x A)</w:t>
            </w:r>
          </w:p>
          <w:p w14:paraId="1F19D66B"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3D439027" w14:textId="77777777" w:rsidR="00EF3458" w:rsidRDefault="00EF3458" w:rsidP="00EF3458">
            <w:pPr>
              <w:jc w:val="both"/>
              <w:rPr>
                <w:rFonts w:ascii="Calibri" w:hAnsi="Calibri"/>
                <w:szCs w:val="20"/>
              </w:rPr>
            </w:pPr>
            <w:r>
              <w:rPr>
                <w:rFonts w:ascii="Calibri" w:hAnsi="Calibri"/>
                <w:color w:val="000000"/>
                <w:szCs w:val="20"/>
              </w:rPr>
              <w:t xml:space="preserve">LED P – 3,8 kg (peso aproximado / similar); </w:t>
            </w:r>
          </w:p>
          <w:p w14:paraId="63FDF45E" w14:textId="77777777" w:rsidR="00EF3458" w:rsidRDefault="00EF3458" w:rsidP="00EF3458">
            <w:pPr>
              <w:jc w:val="both"/>
              <w:rPr>
                <w:rFonts w:ascii="Calibri" w:hAnsi="Calibri"/>
                <w:szCs w:val="20"/>
              </w:rPr>
            </w:pPr>
            <w:r w:rsidRPr="00125A6B">
              <w:rPr>
                <w:rFonts w:ascii="Calibri" w:hAnsi="Calibri"/>
                <w:strike/>
                <w:szCs w:val="20"/>
              </w:rPr>
              <w:t xml:space="preserve">Fechamento em vidro fixado através de parafusos em aço inoxidável e perfil em silicone antienvelhecimento e com regulagem </w:t>
            </w:r>
            <w:proofErr w:type="spellStart"/>
            <w:r w:rsidRPr="00125A6B">
              <w:rPr>
                <w:rFonts w:ascii="Calibri" w:hAnsi="Calibri"/>
                <w:strike/>
                <w:szCs w:val="20"/>
              </w:rPr>
              <w:t>ângular</w:t>
            </w:r>
            <w:proofErr w:type="spellEnd"/>
            <w:r w:rsidRPr="00125A6B">
              <w:rPr>
                <w:rFonts w:ascii="Calibri" w:hAnsi="Calibri"/>
                <w:strike/>
                <w:szCs w:val="20"/>
              </w:rPr>
              <w:t xml:space="preserve"> </w:t>
            </w:r>
            <w:r w:rsidRPr="00125A6B">
              <w:rPr>
                <w:rFonts w:ascii="Calibri" w:hAnsi="Calibri"/>
                <w:strike/>
                <w:szCs w:val="20"/>
              </w:rPr>
              <w:lastRenderedPageBreak/>
              <w:t>(10º).</w:t>
            </w:r>
            <w:r>
              <w:rPr>
                <w:rFonts w:ascii="Calibri" w:hAnsi="Calibri"/>
                <w:szCs w:val="20"/>
              </w:rPr>
              <w:t xml:space="preserve"> Sendo temperatura de operação -40...+50ºC, proteção contra impactos de IK08. </w:t>
            </w:r>
            <w:r>
              <w:rPr>
                <w:rFonts w:ascii="Calibri" w:hAnsi="Calibri" w:cs="Calibri"/>
                <w:szCs w:val="20"/>
              </w:rPr>
              <w:t xml:space="preserve">O controlador (driver) deverá estar incorporado internamente à luminária, ser </w:t>
            </w:r>
            <w:proofErr w:type="spellStart"/>
            <w:r>
              <w:rPr>
                <w:rFonts w:ascii="Calibri" w:hAnsi="Calibri" w:cs="Calibri"/>
                <w:szCs w:val="20"/>
              </w:rPr>
              <w:t>dimerizável</w:t>
            </w:r>
            <w:proofErr w:type="spellEnd"/>
            <w:r>
              <w:rPr>
                <w:rFonts w:ascii="Calibri" w:hAnsi="Calibri" w:cs="Calibri"/>
                <w:szCs w:val="20"/>
              </w:rPr>
              <w:t xml:space="preserve"> (0 a 10V) IP 66 ou superior e marcações (identificação) em seu corpo conforme ABNT NBR IEC 62347-2-13 e ABNT NBR 16026, com protetor de surto (DPS): Em conformidade com a EMSI 268.</w:t>
            </w:r>
          </w:p>
          <w:p w14:paraId="2094AFF0" w14:textId="77777777" w:rsidR="00EF3458" w:rsidRDefault="00EF3458" w:rsidP="00EF3458">
            <w:pPr>
              <w:jc w:val="both"/>
              <w:rPr>
                <w:rFonts w:ascii="Calibri" w:hAnsi="Calibri"/>
                <w:szCs w:val="20"/>
              </w:rPr>
            </w:pPr>
            <w:r>
              <w:rPr>
                <w:rFonts w:ascii="Calibri" w:hAnsi="Calibri"/>
                <w:color w:val="000000"/>
                <w:szCs w:val="20"/>
              </w:rPr>
              <w:t>Altura de instalação 3m – 12m. Vida útil calculada de 75.000 horas.</w:t>
            </w:r>
          </w:p>
          <w:p w14:paraId="032E5259" w14:textId="0BD139DF" w:rsidR="00EF3458" w:rsidRPr="00AE1EB1" w:rsidRDefault="00EF3458" w:rsidP="00EF3458">
            <w:pPr>
              <w:numPr>
                <w:ilvl w:val="0"/>
                <w:numId w:val="7"/>
              </w:numPr>
              <w:suppressAutoHyphens w:val="0"/>
              <w:spacing w:after="0" w:line="240" w:lineRule="auto"/>
              <w:jc w:val="both"/>
              <w:rPr>
                <w:rFonts w:ascii="Calibri" w:hAnsi="Calibri"/>
                <w:color w:val="000000" w:themeColor="text1"/>
                <w:szCs w:val="20"/>
                <w:highlight w:val="yellow"/>
              </w:rPr>
            </w:pPr>
            <w:r w:rsidRPr="00AE1EB1">
              <w:rPr>
                <w:rFonts w:ascii="Calibri" w:hAnsi="Calibri"/>
                <w:color w:val="000000" w:themeColor="text1"/>
                <w:szCs w:val="20"/>
                <w:highlight w:val="yellow"/>
              </w:rPr>
              <w:t>Tensão de alimentação = 1</w:t>
            </w:r>
            <w:r w:rsidR="00AE1EB1" w:rsidRPr="00AE1EB1">
              <w:rPr>
                <w:rFonts w:ascii="Calibri" w:hAnsi="Calibri"/>
                <w:color w:val="000000" w:themeColor="text1"/>
                <w:szCs w:val="20"/>
                <w:highlight w:val="yellow"/>
              </w:rPr>
              <w:t>0</w:t>
            </w:r>
            <w:r w:rsidRPr="00AE1EB1">
              <w:rPr>
                <w:rFonts w:ascii="Calibri" w:hAnsi="Calibri"/>
                <w:color w:val="000000" w:themeColor="text1"/>
                <w:szCs w:val="20"/>
                <w:highlight w:val="yellow"/>
              </w:rPr>
              <w:t>0-2</w:t>
            </w:r>
            <w:r w:rsidR="00AE1EB1" w:rsidRPr="00AE1EB1">
              <w:rPr>
                <w:rFonts w:ascii="Calibri" w:hAnsi="Calibri"/>
                <w:color w:val="000000" w:themeColor="text1"/>
                <w:szCs w:val="20"/>
                <w:highlight w:val="yellow"/>
              </w:rPr>
              <w:t>50</w:t>
            </w:r>
            <w:r w:rsidRPr="00AE1EB1">
              <w:rPr>
                <w:rFonts w:ascii="Calibri" w:hAnsi="Calibri"/>
                <w:color w:val="000000" w:themeColor="text1"/>
                <w:szCs w:val="20"/>
                <w:highlight w:val="yellow"/>
              </w:rPr>
              <w:t>V</w:t>
            </w:r>
          </w:p>
          <w:p w14:paraId="2319D0BD"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3069A32D"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5FA5CEE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76FEB6A0"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24B10200"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35A686CD"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proofErr w:type="spellStart"/>
            <w:r>
              <w:rPr>
                <w:rFonts w:ascii="Calibri" w:hAnsi="Calibri"/>
                <w:i/>
                <w:iCs/>
                <w:szCs w:val="20"/>
              </w:rPr>
              <w:t>mid</w:t>
            </w:r>
            <w:proofErr w:type="spellEnd"/>
            <w:r>
              <w:rPr>
                <w:rFonts w:ascii="Calibri" w:hAnsi="Calibri"/>
                <w:i/>
                <w:iCs/>
                <w:szCs w:val="20"/>
              </w:rPr>
              <w:t xml:space="preserve"> </w:t>
            </w:r>
            <w:proofErr w:type="spellStart"/>
            <w:r>
              <w:rPr>
                <w:rFonts w:ascii="Calibri" w:hAnsi="Calibri"/>
                <w:i/>
                <w:iCs/>
                <w:szCs w:val="20"/>
              </w:rPr>
              <w:t>power</w:t>
            </w:r>
            <w:proofErr w:type="spellEnd"/>
            <w:r>
              <w:rPr>
                <w:rFonts w:ascii="Calibri" w:hAnsi="Calibri"/>
                <w:szCs w:val="20"/>
              </w:rPr>
              <w:t xml:space="preserve"> (SMD) montados em PCI em alumínio com condutividade térmica de 3W/</w:t>
            </w:r>
            <w:proofErr w:type="spellStart"/>
            <w:r>
              <w:rPr>
                <w:rFonts w:ascii="Calibri" w:hAnsi="Calibri"/>
                <w:szCs w:val="20"/>
              </w:rPr>
              <w:t>mK</w:t>
            </w:r>
            <w:proofErr w:type="spellEnd"/>
            <w:r>
              <w:rPr>
                <w:rFonts w:ascii="Calibri" w:hAnsi="Calibri"/>
                <w:szCs w:val="20"/>
              </w:rPr>
              <w:t xml:space="preserve"> do tipo MCPCB.</w:t>
            </w:r>
          </w:p>
          <w:p w14:paraId="508E4748"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7D5162B4"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6.600lm. </w:t>
            </w:r>
          </w:p>
          <w:p w14:paraId="36449385" w14:textId="77777777" w:rsidR="00EF3458" w:rsidRDefault="00EF3458" w:rsidP="00EF3458">
            <w:pPr>
              <w:pStyle w:val="Contedodatabela"/>
              <w:jc w:val="both"/>
              <w:rPr>
                <w:rFonts w:ascii="Calibri" w:hAnsi="Calibri"/>
                <w:szCs w:val="20"/>
              </w:rPr>
            </w:pPr>
            <w:r>
              <w:rPr>
                <w:rFonts w:ascii="Calibri" w:hAnsi="Calibri"/>
                <w:szCs w:val="20"/>
              </w:rPr>
              <w:t>Garantia de 5 (cinco) anos.</w:t>
            </w:r>
          </w:p>
          <w:p w14:paraId="47871C6A" w14:textId="2BD30072"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(Conforme código do compras governamentais nº 482675)</w:t>
            </w:r>
          </w:p>
        </w:tc>
        <w:tc>
          <w:tcPr>
            <w:tcW w:w="1743" w:type="dxa"/>
            <w:tcBorders>
              <w:left w:val="single" w:sz="2" w:space="0" w:color="000000"/>
              <w:bottom w:val="single" w:sz="2" w:space="0" w:color="000000"/>
              <w:right w:val="single" w:sz="2" w:space="0" w:color="000000"/>
            </w:tcBorders>
          </w:tcPr>
          <w:p w14:paraId="794768A7" w14:textId="15498BBB"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482675</w:t>
            </w:r>
          </w:p>
        </w:tc>
        <w:tc>
          <w:tcPr>
            <w:tcW w:w="842" w:type="dxa"/>
            <w:tcBorders>
              <w:left w:val="single" w:sz="2" w:space="0" w:color="000000"/>
              <w:bottom w:val="single" w:sz="2" w:space="0" w:color="000000"/>
            </w:tcBorders>
          </w:tcPr>
          <w:p w14:paraId="2559FA8E" w14:textId="12215FD5"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20</w:t>
            </w:r>
          </w:p>
        </w:tc>
        <w:tc>
          <w:tcPr>
            <w:tcW w:w="699" w:type="dxa"/>
            <w:tcBorders>
              <w:left w:val="single" w:sz="2" w:space="0" w:color="000000"/>
              <w:bottom w:val="single" w:sz="2" w:space="0" w:color="000000"/>
            </w:tcBorders>
          </w:tcPr>
          <w:p w14:paraId="07EDF095" w14:textId="50AAD7CC"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UN.</w:t>
            </w:r>
          </w:p>
        </w:tc>
        <w:tc>
          <w:tcPr>
            <w:tcW w:w="1122" w:type="dxa"/>
            <w:tcBorders>
              <w:left w:val="single" w:sz="2" w:space="0" w:color="000000"/>
              <w:bottom w:val="single" w:sz="2" w:space="0" w:color="000000"/>
            </w:tcBorders>
          </w:tcPr>
          <w:p w14:paraId="4E33332F" w14:textId="73496C0B"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838,8000</w:t>
            </w:r>
          </w:p>
        </w:tc>
        <w:tc>
          <w:tcPr>
            <w:tcW w:w="1406" w:type="dxa"/>
            <w:tcBorders>
              <w:left w:val="single" w:sz="2" w:space="0" w:color="000000"/>
              <w:bottom w:val="single" w:sz="2" w:space="0" w:color="000000"/>
              <w:right w:val="single" w:sz="2" w:space="0" w:color="000000"/>
            </w:tcBorders>
          </w:tcPr>
          <w:p w14:paraId="1D3F6E9D" w14:textId="62C2E6FE"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16.776,0000</w:t>
            </w:r>
          </w:p>
        </w:tc>
      </w:tr>
      <w:tr w:rsidR="00EF3458" w:rsidRPr="00401907" w14:paraId="6E8A803C" w14:textId="77777777" w:rsidTr="007F243E">
        <w:tc>
          <w:tcPr>
            <w:tcW w:w="709" w:type="dxa"/>
            <w:tcBorders>
              <w:left w:val="single" w:sz="2" w:space="0" w:color="000000"/>
              <w:bottom w:val="single" w:sz="2" w:space="0" w:color="000000"/>
            </w:tcBorders>
          </w:tcPr>
          <w:p w14:paraId="5664D805" w14:textId="6A2487FF"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2</w:t>
            </w:r>
          </w:p>
        </w:tc>
        <w:tc>
          <w:tcPr>
            <w:tcW w:w="3969" w:type="dxa"/>
            <w:tcBorders>
              <w:left w:val="single" w:sz="2" w:space="0" w:color="000000"/>
              <w:bottom w:val="single" w:sz="2" w:space="0" w:color="000000"/>
            </w:tcBorders>
          </w:tcPr>
          <w:p w14:paraId="4A9EF04A" w14:textId="65955562"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100W</w:t>
            </w:r>
            <w:r>
              <w:rPr>
                <w:rFonts w:ascii="Calibri" w:hAnsi="Calibri"/>
                <w:szCs w:val="20"/>
              </w:rPr>
              <w:t xml:space="preserve">, corpo em </w:t>
            </w:r>
            <w:r w:rsidR="00972FF5" w:rsidRPr="00AE1EB1">
              <w:rPr>
                <w:rFonts w:ascii="Calibri" w:hAnsi="Calibri"/>
                <w:szCs w:val="20"/>
                <w:highlight w:val="yellow"/>
              </w:rPr>
              <w:t>alumínio injetado ou alumínio extrudado</w:t>
            </w:r>
            <w:r w:rsidR="00972FF5">
              <w:rPr>
                <w:rFonts w:ascii="Calibri" w:hAnsi="Calibri"/>
                <w:szCs w:val="20"/>
              </w:rPr>
              <w:t xml:space="preserve"> </w:t>
            </w:r>
            <w:r>
              <w:rPr>
                <w:rFonts w:ascii="Calibri" w:hAnsi="Calibri"/>
                <w:szCs w:val="20"/>
              </w:rPr>
              <w:t xml:space="preserve">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w:t>
            </w:r>
            <w:r w:rsidR="005613AD" w:rsidRPr="005613AD">
              <w:rPr>
                <w:rFonts w:ascii="Calibri" w:hAnsi="Calibri"/>
                <w:szCs w:val="20"/>
                <w:highlight w:val="yellow"/>
              </w:rPr>
              <w:t>alumínio injetado</w:t>
            </w:r>
            <w:r w:rsidR="005613AD">
              <w:rPr>
                <w:rFonts w:ascii="Calibri" w:hAnsi="Calibri"/>
                <w:szCs w:val="20"/>
              </w:rPr>
              <w:t xml:space="preserve"> </w:t>
            </w:r>
            <w:r w:rsidR="005613AD" w:rsidRPr="00AE1EB1">
              <w:rPr>
                <w:rFonts w:ascii="Calibri" w:hAnsi="Calibri"/>
                <w:szCs w:val="20"/>
                <w:highlight w:val="yellow"/>
              </w:rPr>
              <w:t>ou alumínio extrudado</w:t>
            </w:r>
            <w:r w:rsidR="005613AD">
              <w:rPr>
                <w:rFonts w:ascii="Calibri" w:hAnsi="Calibri"/>
                <w:szCs w:val="20"/>
              </w:rPr>
              <w:t xml:space="preserve"> </w:t>
            </w:r>
            <w:r>
              <w:rPr>
                <w:rFonts w:ascii="Calibri" w:hAnsi="Calibri"/>
                <w:szCs w:val="20"/>
              </w:rPr>
              <w:t xml:space="preserve">sob pressão. </w:t>
            </w:r>
            <w:r>
              <w:rPr>
                <w:rFonts w:ascii="Calibri" w:hAnsi="Calibri"/>
                <w:color w:val="000000"/>
                <w:szCs w:val="20"/>
              </w:rPr>
              <w:t xml:space="preserve">Pintura em </w:t>
            </w:r>
            <w:proofErr w:type="spellStart"/>
            <w:r>
              <w:rPr>
                <w:rFonts w:ascii="Calibri" w:hAnsi="Calibri"/>
                <w:color w:val="000000"/>
                <w:szCs w:val="20"/>
              </w:rPr>
              <w:t>poliester</w:t>
            </w:r>
            <w:proofErr w:type="spellEnd"/>
            <w:r>
              <w:rPr>
                <w:rFonts w:ascii="Calibri" w:hAnsi="Calibri"/>
                <w:color w:val="000000"/>
                <w:szCs w:val="20"/>
              </w:rPr>
              <w:t xml:space="preserve"> na cor cinza aplicada por processo eletrostático. Dimensões (C x L x A)</w:t>
            </w:r>
          </w:p>
          <w:p w14:paraId="4E7534A7"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0171C87B" w14:textId="77777777" w:rsidR="00EF3458" w:rsidRDefault="00EF3458" w:rsidP="00EF3458">
            <w:pPr>
              <w:jc w:val="both"/>
              <w:rPr>
                <w:rFonts w:ascii="Calibri" w:hAnsi="Calibri"/>
                <w:szCs w:val="20"/>
              </w:rPr>
            </w:pPr>
            <w:r>
              <w:rPr>
                <w:rFonts w:ascii="Calibri" w:hAnsi="Calibri"/>
                <w:color w:val="000000"/>
                <w:szCs w:val="20"/>
              </w:rPr>
              <w:t xml:space="preserve">LED P – 3,8 kg (peso aproximado / similar); </w:t>
            </w:r>
          </w:p>
          <w:p w14:paraId="0524DA0C" w14:textId="77777777" w:rsidR="00EF3458" w:rsidRDefault="00EF3458" w:rsidP="00EF3458">
            <w:pPr>
              <w:jc w:val="both"/>
              <w:rPr>
                <w:rFonts w:ascii="Calibri" w:hAnsi="Calibri"/>
                <w:szCs w:val="20"/>
              </w:rPr>
            </w:pPr>
            <w:r w:rsidRPr="00125A6B">
              <w:rPr>
                <w:rFonts w:ascii="Calibri" w:hAnsi="Calibri"/>
                <w:strike/>
                <w:szCs w:val="20"/>
              </w:rPr>
              <w:t xml:space="preserve">Fechamento em vidro fixado através de parafusos em aço inoxidável e perfil em silicone </w:t>
            </w:r>
            <w:r w:rsidRPr="00125A6B">
              <w:rPr>
                <w:rFonts w:ascii="Calibri" w:hAnsi="Calibri"/>
                <w:strike/>
                <w:szCs w:val="20"/>
              </w:rPr>
              <w:lastRenderedPageBreak/>
              <w:t xml:space="preserve">antienvelhecimento e com regulagem </w:t>
            </w:r>
            <w:proofErr w:type="spellStart"/>
            <w:r w:rsidRPr="00125A6B">
              <w:rPr>
                <w:rFonts w:ascii="Calibri" w:hAnsi="Calibri"/>
                <w:strike/>
                <w:szCs w:val="20"/>
              </w:rPr>
              <w:t>ângular</w:t>
            </w:r>
            <w:proofErr w:type="spellEnd"/>
            <w:r w:rsidRPr="00125A6B">
              <w:rPr>
                <w:rFonts w:ascii="Calibri" w:hAnsi="Calibri"/>
                <w:strike/>
                <w:szCs w:val="20"/>
              </w:rPr>
              <w:t xml:space="preserve"> (10º).</w:t>
            </w:r>
            <w:r>
              <w:rPr>
                <w:rFonts w:ascii="Calibri" w:hAnsi="Calibri"/>
                <w:szCs w:val="20"/>
              </w:rPr>
              <w:t xml:space="preserve"> Sendo temperatura de operação -40...+50ºC, proteção contra impactos de IK08. </w:t>
            </w:r>
            <w:r>
              <w:rPr>
                <w:rFonts w:ascii="Calibri" w:hAnsi="Calibri" w:cs="Calibri"/>
                <w:szCs w:val="20"/>
              </w:rPr>
              <w:t xml:space="preserve">O controlador (driver) deverá estar incorporado internamente à luminária, ser </w:t>
            </w:r>
            <w:proofErr w:type="spellStart"/>
            <w:r>
              <w:rPr>
                <w:rFonts w:ascii="Calibri" w:hAnsi="Calibri" w:cs="Calibri"/>
                <w:szCs w:val="20"/>
              </w:rPr>
              <w:t>dimerizável</w:t>
            </w:r>
            <w:proofErr w:type="spellEnd"/>
            <w:r>
              <w:rPr>
                <w:rFonts w:ascii="Calibri" w:hAnsi="Calibri" w:cs="Calibri"/>
                <w:szCs w:val="20"/>
              </w:rPr>
              <w:t xml:space="preserve"> (0 a 10V) IP 66 ou superior e marcações (identificação) em seu corpo conforme ABNT NBR IEC 62347-2-13 e ABNT NBR 16026, com protetor de surto (DPS): Em conformidade com a EMSI 268.</w:t>
            </w:r>
          </w:p>
          <w:p w14:paraId="71CDBD26" w14:textId="77777777" w:rsidR="00EF3458" w:rsidRDefault="00EF3458" w:rsidP="00EF3458">
            <w:pPr>
              <w:jc w:val="both"/>
              <w:rPr>
                <w:rFonts w:ascii="Calibri" w:hAnsi="Calibri"/>
                <w:szCs w:val="20"/>
              </w:rPr>
            </w:pPr>
            <w:r>
              <w:rPr>
                <w:rFonts w:ascii="Calibri" w:hAnsi="Calibri"/>
                <w:color w:val="000000"/>
                <w:szCs w:val="20"/>
              </w:rPr>
              <w:t>Altura de instalação 3m – 12m. Vida útil calculada de 75.000 horas.</w:t>
            </w:r>
          </w:p>
          <w:p w14:paraId="5621A29D" w14:textId="77777777" w:rsidR="00972FF5" w:rsidRPr="00AE1EB1" w:rsidRDefault="00972FF5" w:rsidP="00972FF5">
            <w:pPr>
              <w:numPr>
                <w:ilvl w:val="0"/>
                <w:numId w:val="7"/>
              </w:numPr>
              <w:suppressAutoHyphens w:val="0"/>
              <w:spacing w:after="0" w:line="240" w:lineRule="auto"/>
              <w:jc w:val="both"/>
              <w:rPr>
                <w:rFonts w:ascii="Calibri" w:hAnsi="Calibri"/>
                <w:color w:val="000000" w:themeColor="text1"/>
                <w:szCs w:val="20"/>
                <w:highlight w:val="yellow"/>
              </w:rPr>
            </w:pPr>
            <w:r w:rsidRPr="00AE1EB1">
              <w:rPr>
                <w:rFonts w:ascii="Calibri" w:hAnsi="Calibri"/>
                <w:color w:val="000000" w:themeColor="text1"/>
                <w:szCs w:val="20"/>
                <w:highlight w:val="yellow"/>
              </w:rPr>
              <w:t>Tensão de alimentação = 100-250V</w:t>
            </w:r>
          </w:p>
          <w:p w14:paraId="768BAFA4"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67DE10E6"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4D3B3E2A"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74CCBFB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6DE32C30"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3F231883"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proofErr w:type="spellStart"/>
            <w:r>
              <w:rPr>
                <w:rFonts w:ascii="Calibri" w:hAnsi="Calibri"/>
                <w:i/>
                <w:iCs/>
                <w:szCs w:val="20"/>
              </w:rPr>
              <w:t>mid</w:t>
            </w:r>
            <w:proofErr w:type="spellEnd"/>
            <w:r>
              <w:rPr>
                <w:rFonts w:ascii="Calibri" w:hAnsi="Calibri"/>
                <w:i/>
                <w:iCs/>
                <w:szCs w:val="20"/>
              </w:rPr>
              <w:t xml:space="preserve"> </w:t>
            </w:r>
            <w:proofErr w:type="spellStart"/>
            <w:r>
              <w:rPr>
                <w:rFonts w:ascii="Calibri" w:hAnsi="Calibri"/>
                <w:i/>
                <w:iCs/>
                <w:szCs w:val="20"/>
              </w:rPr>
              <w:t>power</w:t>
            </w:r>
            <w:proofErr w:type="spellEnd"/>
            <w:r>
              <w:rPr>
                <w:rFonts w:ascii="Calibri" w:hAnsi="Calibri"/>
                <w:szCs w:val="20"/>
              </w:rPr>
              <w:t xml:space="preserve"> (SMD) montados em PCI em alumínio com condutividade térmica de 3W/</w:t>
            </w:r>
            <w:proofErr w:type="spellStart"/>
            <w:r>
              <w:rPr>
                <w:rFonts w:ascii="Calibri" w:hAnsi="Calibri"/>
                <w:szCs w:val="20"/>
              </w:rPr>
              <w:t>mK</w:t>
            </w:r>
            <w:proofErr w:type="spellEnd"/>
            <w:r>
              <w:rPr>
                <w:rFonts w:ascii="Calibri" w:hAnsi="Calibri"/>
                <w:szCs w:val="20"/>
              </w:rPr>
              <w:t xml:space="preserve"> do tipo MCPCB.</w:t>
            </w:r>
          </w:p>
          <w:p w14:paraId="407022CC"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28F3B158"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13.000lm. </w:t>
            </w:r>
          </w:p>
          <w:p w14:paraId="27E75084" w14:textId="77777777" w:rsidR="00EF3458" w:rsidRDefault="00EF3458" w:rsidP="00EF3458">
            <w:pPr>
              <w:pStyle w:val="Contedodatabela"/>
              <w:jc w:val="both"/>
              <w:rPr>
                <w:rFonts w:ascii="Calibri" w:hAnsi="Calibri"/>
                <w:szCs w:val="20"/>
              </w:rPr>
            </w:pPr>
            <w:r>
              <w:rPr>
                <w:rFonts w:ascii="Calibri" w:hAnsi="Calibri"/>
                <w:szCs w:val="20"/>
              </w:rPr>
              <w:t xml:space="preserve">Garantia de 5 (cinco) anos. </w:t>
            </w:r>
          </w:p>
          <w:p w14:paraId="75C01D44" w14:textId="70089FBB"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 xml:space="preserve">(Conforme </w:t>
            </w:r>
            <w:proofErr w:type="spellStart"/>
            <w:r>
              <w:rPr>
                <w:rFonts w:ascii="Calibri" w:hAnsi="Calibri"/>
                <w:sz w:val="22"/>
              </w:rPr>
              <w:t>codigo</w:t>
            </w:r>
            <w:proofErr w:type="spellEnd"/>
            <w:r>
              <w:rPr>
                <w:rFonts w:ascii="Calibri" w:hAnsi="Calibri"/>
                <w:sz w:val="22"/>
              </w:rPr>
              <w:t xml:space="preserve"> do compras governamentais nº 482677)</w:t>
            </w:r>
          </w:p>
        </w:tc>
        <w:tc>
          <w:tcPr>
            <w:tcW w:w="1743" w:type="dxa"/>
            <w:tcBorders>
              <w:left w:val="single" w:sz="2" w:space="0" w:color="000000"/>
              <w:bottom w:val="single" w:sz="2" w:space="0" w:color="000000"/>
              <w:right w:val="single" w:sz="2" w:space="0" w:color="000000"/>
            </w:tcBorders>
          </w:tcPr>
          <w:p w14:paraId="24DADCD9" w14:textId="7EC568FD"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482677</w:t>
            </w:r>
          </w:p>
        </w:tc>
        <w:tc>
          <w:tcPr>
            <w:tcW w:w="842" w:type="dxa"/>
            <w:tcBorders>
              <w:left w:val="single" w:sz="2" w:space="0" w:color="000000"/>
              <w:bottom w:val="single" w:sz="2" w:space="0" w:color="000000"/>
            </w:tcBorders>
          </w:tcPr>
          <w:p w14:paraId="662FB7A8" w14:textId="4E463B43"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20</w:t>
            </w:r>
          </w:p>
        </w:tc>
        <w:tc>
          <w:tcPr>
            <w:tcW w:w="699" w:type="dxa"/>
            <w:tcBorders>
              <w:left w:val="single" w:sz="2" w:space="0" w:color="000000"/>
              <w:bottom w:val="single" w:sz="2" w:space="0" w:color="000000"/>
            </w:tcBorders>
          </w:tcPr>
          <w:p w14:paraId="4FA58EE8" w14:textId="775C4923"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UN.</w:t>
            </w:r>
          </w:p>
        </w:tc>
        <w:tc>
          <w:tcPr>
            <w:tcW w:w="1122" w:type="dxa"/>
            <w:tcBorders>
              <w:left w:val="single" w:sz="2" w:space="0" w:color="000000"/>
              <w:bottom w:val="single" w:sz="2" w:space="0" w:color="000000"/>
            </w:tcBorders>
          </w:tcPr>
          <w:p w14:paraId="1D68432F" w14:textId="2A6EAEB7"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1.166,4900</w:t>
            </w:r>
          </w:p>
        </w:tc>
        <w:tc>
          <w:tcPr>
            <w:tcW w:w="1406" w:type="dxa"/>
            <w:tcBorders>
              <w:left w:val="single" w:sz="2" w:space="0" w:color="000000"/>
              <w:bottom w:val="single" w:sz="2" w:space="0" w:color="000000"/>
              <w:right w:val="single" w:sz="2" w:space="0" w:color="000000"/>
            </w:tcBorders>
          </w:tcPr>
          <w:p w14:paraId="43E620F0" w14:textId="733164A4"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23.329,8000</w:t>
            </w:r>
          </w:p>
        </w:tc>
      </w:tr>
      <w:tr w:rsidR="00EF3458" w:rsidRPr="00401907" w14:paraId="44BB7E86" w14:textId="77777777" w:rsidTr="007F243E">
        <w:tc>
          <w:tcPr>
            <w:tcW w:w="709" w:type="dxa"/>
            <w:tcBorders>
              <w:left w:val="single" w:sz="2" w:space="0" w:color="000000"/>
              <w:bottom w:val="single" w:sz="2" w:space="0" w:color="000000"/>
            </w:tcBorders>
          </w:tcPr>
          <w:p w14:paraId="417A61C5" w14:textId="48EED054"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3</w:t>
            </w:r>
          </w:p>
        </w:tc>
        <w:tc>
          <w:tcPr>
            <w:tcW w:w="3969" w:type="dxa"/>
            <w:tcBorders>
              <w:left w:val="single" w:sz="2" w:space="0" w:color="000000"/>
              <w:bottom w:val="single" w:sz="2" w:space="0" w:color="000000"/>
            </w:tcBorders>
          </w:tcPr>
          <w:p w14:paraId="18422C61" w14:textId="1CE268D2"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150W</w:t>
            </w:r>
            <w:r>
              <w:rPr>
                <w:rFonts w:ascii="Calibri" w:hAnsi="Calibri"/>
                <w:szCs w:val="20"/>
              </w:rPr>
              <w:t xml:space="preserve">, corpo em </w:t>
            </w:r>
            <w:r w:rsidR="00972FF5" w:rsidRPr="00AE1EB1">
              <w:rPr>
                <w:rFonts w:ascii="Calibri" w:hAnsi="Calibri"/>
                <w:szCs w:val="20"/>
                <w:highlight w:val="yellow"/>
              </w:rPr>
              <w:t>alumínio injetado ou alumínio extrudado</w:t>
            </w:r>
            <w:r w:rsidR="00972FF5">
              <w:rPr>
                <w:rFonts w:ascii="Calibri" w:hAnsi="Calibri"/>
                <w:szCs w:val="20"/>
              </w:rPr>
              <w:t xml:space="preserve"> </w:t>
            </w:r>
            <w:r>
              <w:rPr>
                <w:rFonts w:ascii="Calibri" w:hAnsi="Calibri"/>
                <w:szCs w:val="20"/>
              </w:rPr>
              <w:t xml:space="preserve">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w:t>
            </w:r>
            <w:r w:rsidR="005613AD" w:rsidRPr="005613AD">
              <w:rPr>
                <w:rFonts w:ascii="Calibri" w:hAnsi="Calibri"/>
                <w:szCs w:val="20"/>
                <w:highlight w:val="yellow"/>
              </w:rPr>
              <w:t>alumínio injetado</w:t>
            </w:r>
            <w:r w:rsidR="005613AD">
              <w:rPr>
                <w:rFonts w:ascii="Calibri" w:hAnsi="Calibri"/>
                <w:szCs w:val="20"/>
              </w:rPr>
              <w:t xml:space="preserve"> </w:t>
            </w:r>
            <w:r w:rsidR="005613AD" w:rsidRPr="00AE1EB1">
              <w:rPr>
                <w:rFonts w:ascii="Calibri" w:hAnsi="Calibri"/>
                <w:szCs w:val="20"/>
                <w:highlight w:val="yellow"/>
              </w:rPr>
              <w:t>ou alumínio extrudado</w:t>
            </w:r>
            <w:r w:rsidR="005613AD">
              <w:rPr>
                <w:rFonts w:ascii="Calibri" w:hAnsi="Calibri"/>
                <w:szCs w:val="20"/>
              </w:rPr>
              <w:t xml:space="preserve"> </w:t>
            </w:r>
            <w:r>
              <w:rPr>
                <w:rFonts w:ascii="Calibri" w:hAnsi="Calibri"/>
                <w:szCs w:val="20"/>
              </w:rPr>
              <w:t xml:space="preserve">sob pressão. </w:t>
            </w:r>
            <w:r>
              <w:rPr>
                <w:rFonts w:ascii="Calibri" w:hAnsi="Calibri"/>
                <w:color w:val="000000"/>
                <w:szCs w:val="20"/>
              </w:rPr>
              <w:t xml:space="preserve">Pintura em </w:t>
            </w:r>
            <w:proofErr w:type="spellStart"/>
            <w:r>
              <w:rPr>
                <w:rFonts w:ascii="Calibri" w:hAnsi="Calibri"/>
                <w:color w:val="000000"/>
                <w:szCs w:val="20"/>
              </w:rPr>
              <w:t>poliester</w:t>
            </w:r>
            <w:proofErr w:type="spellEnd"/>
            <w:r>
              <w:rPr>
                <w:rFonts w:ascii="Calibri" w:hAnsi="Calibri"/>
                <w:color w:val="000000"/>
                <w:szCs w:val="20"/>
              </w:rPr>
              <w:t xml:space="preserve"> na cor cinza aplicada por processo eletrostático. Dimensões (C x L x A)</w:t>
            </w:r>
          </w:p>
          <w:p w14:paraId="3DAD3498"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38C77D44" w14:textId="77777777" w:rsidR="00EF3458" w:rsidRDefault="00EF3458" w:rsidP="00EF3458">
            <w:pPr>
              <w:jc w:val="both"/>
              <w:rPr>
                <w:rFonts w:ascii="Calibri" w:hAnsi="Calibri"/>
                <w:szCs w:val="20"/>
              </w:rPr>
            </w:pPr>
            <w:r>
              <w:rPr>
                <w:rFonts w:ascii="Calibri" w:hAnsi="Calibri"/>
                <w:color w:val="000000"/>
                <w:szCs w:val="20"/>
              </w:rPr>
              <w:t xml:space="preserve">LED P – 3,8 kg (peso aproximado / similar); </w:t>
            </w:r>
          </w:p>
          <w:p w14:paraId="581D6F92" w14:textId="77777777" w:rsidR="00EF3458" w:rsidRDefault="00EF3458" w:rsidP="00EF3458">
            <w:pPr>
              <w:jc w:val="both"/>
              <w:rPr>
                <w:rFonts w:ascii="Calibri" w:hAnsi="Calibri"/>
                <w:szCs w:val="20"/>
              </w:rPr>
            </w:pPr>
            <w:r w:rsidRPr="00125A6B">
              <w:rPr>
                <w:rFonts w:ascii="Calibri" w:hAnsi="Calibri"/>
                <w:strike/>
                <w:szCs w:val="20"/>
              </w:rPr>
              <w:lastRenderedPageBreak/>
              <w:t xml:space="preserve">Fechamento em vidro fixado através de parafusos em aço inoxidável e perfil em silicone antienvelhecimento e com regulagem </w:t>
            </w:r>
            <w:proofErr w:type="spellStart"/>
            <w:r w:rsidRPr="00125A6B">
              <w:rPr>
                <w:rFonts w:ascii="Calibri" w:hAnsi="Calibri"/>
                <w:strike/>
                <w:szCs w:val="20"/>
              </w:rPr>
              <w:t>ângular</w:t>
            </w:r>
            <w:proofErr w:type="spellEnd"/>
            <w:r w:rsidRPr="00125A6B">
              <w:rPr>
                <w:rFonts w:ascii="Calibri" w:hAnsi="Calibri"/>
                <w:strike/>
                <w:szCs w:val="20"/>
              </w:rPr>
              <w:t xml:space="preserve"> (10º).</w:t>
            </w:r>
            <w:r>
              <w:rPr>
                <w:rFonts w:ascii="Calibri" w:hAnsi="Calibri"/>
                <w:szCs w:val="20"/>
              </w:rPr>
              <w:t xml:space="preserve"> Sendo temperatura de operação -40...+50ºC, proteção contra impactos de IK08. </w:t>
            </w:r>
            <w:r>
              <w:rPr>
                <w:rFonts w:ascii="Calibri" w:hAnsi="Calibri" w:cs="Calibri"/>
                <w:szCs w:val="20"/>
              </w:rPr>
              <w:t xml:space="preserve">O controlador (driver) deverá estar incorporado internamente à luminária, ser </w:t>
            </w:r>
            <w:proofErr w:type="spellStart"/>
            <w:r>
              <w:rPr>
                <w:rFonts w:ascii="Calibri" w:hAnsi="Calibri" w:cs="Calibri"/>
                <w:szCs w:val="20"/>
              </w:rPr>
              <w:t>dimerizável</w:t>
            </w:r>
            <w:proofErr w:type="spellEnd"/>
            <w:r>
              <w:rPr>
                <w:rFonts w:ascii="Calibri" w:hAnsi="Calibri" w:cs="Calibri"/>
                <w:szCs w:val="20"/>
              </w:rPr>
              <w:t xml:space="preserve"> (0 a 10V) IP 66 ou superior e marcações (identificação) em seu corpo conforme ABNT NBR IEC 62347-2-13 e ABNT NBR 16026, com protetor de surto (DPS): Em conformidade com a EMSI 268.</w:t>
            </w:r>
          </w:p>
          <w:p w14:paraId="7C4E1405" w14:textId="77777777" w:rsidR="00EF3458" w:rsidRDefault="00EF3458" w:rsidP="00EF3458">
            <w:pPr>
              <w:jc w:val="both"/>
              <w:rPr>
                <w:rFonts w:ascii="Calibri" w:hAnsi="Calibri"/>
                <w:szCs w:val="20"/>
              </w:rPr>
            </w:pPr>
            <w:r>
              <w:rPr>
                <w:rFonts w:ascii="Calibri" w:hAnsi="Calibri"/>
                <w:color w:val="000000"/>
                <w:szCs w:val="20"/>
              </w:rPr>
              <w:t>Altura de instalação 3m – 12m. Vida útil calculada de 75.000 horas.</w:t>
            </w:r>
          </w:p>
          <w:p w14:paraId="63684797" w14:textId="77777777" w:rsidR="00972FF5" w:rsidRPr="00AE1EB1" w:rsidRDefault="00972FF5" w:rsidP="00972FF5">
            <w:pPr>
              <w:numPr>
                <w:ilvl w:val="0"/>
                <w:numId w:val="7"/>
              </w:numPr>
              <w:suppressAutoHyphens w:val="0"/>
              <w:spacing w:after="0" w:line="240" w:lineRule="auto"/>
              <w:jc w:val="both"/>
              <w:rPr>
                <w:rFonts w:ascii="Calibri" w:hAnsi="Calibri"/>
                <w:color w:val="000000" w:themeColor="text1"/>
                <w:szCs w:val="20"/>
                <w:highlight w:val="yellow"/>
              </w:rPr>
            </w:pPr>
            <w:r w:rsidRPr="00AE1EB1">
              <w:rPr>
                <w:rFonts w:ascii="Calibri" w:hAnsi="Calibri"/>
                <w:color w:val="000000" w:themeColor="text1"/>
                <w:szCs w:val="20"/>
                <w:highlight w:val="yellow"/>
              </w:rPr>
              <w:t>Tensão de alimentação = 100-250V</w:t>
            </w:r>
          </w:p>
          <w:p w14:paraId="21C97A92"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496FF99F"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67C826A5"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047F78A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2943BFE3"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2725238F"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proofErr w:type="spellStart"/>
            <w:r>
              <w:rPr>
                <w:rFonts w:ascii="Calibri" w:hAnsi="Calibri"/>
                <w:i/>
                <w:iCs/>
                <w:szCs w:val="20"/>
              </w:rPr>
              <w:t>mid</w:t>
            </w:r>
            <w:proofErr w:type="spellEnd"/>
            <w:r>
              <w:rPr>
                <w:rFonts w:ascii="Calibri" w:hAnsi="Calibri"/>
                <w:i/>
                <w:iCs/>
                <w:szCs w:val="20"/>
              </w:rPr>
              <w:t xml:space="preserve"> </w:t>
            </w:r>
            <w:proofErr w:type="spellStart"/>
            <w:r>
              <w:rPr>
                <w:rFonts w:ascii="Calibri" w:hAnsi="Calibri"/>
                <w:i/>
                <w:iCs/>
                <w:szCs w:val="20"/>
              </w:rPr>
              <w:t>power</w:t>
            </w:r>
            <w:proofErr w:type="spellEnd"/>
            <w:r>
              <w:rPr>
                <w:rFonts w:ascii="Calibri" w:hAnsi="Calibri"/>
                <w:szCs w:val="20"/>
              </w:rPr>
              <w:t xml:space="preserve"> (SMD) montados em PCI em alumínio com condutividade térmica de 3W/</w:t>
            </w:r>
            <w:proofErr w:type="spellStart"/>
            <w:r>
              <w:rPr>
                <w:rFonts w:ascii="Calibri" w:hAnsi="Calibri"/>
                <w:szCs w:val="20"/>
              </w:rPr>
              <w:t>mK</w:t>
            </w:r>
            <w:proofErr w:type="spellEnd"/>
            <w:r>
              <w:rPr>
                <w:rFonts w:ascii="Calibri" w:hAnsi="Calibri"/>
                <w:szCs w:val="20"/>
              </w:rPr>
              <w:t xml:space="preserve"> do tipo MCPCB.</w:t>
            </w:r>
          </w:p>
          <w:p w14:paraId="56D1F259"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4F4B3286"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19.500lm. </w:t>
            </w:r>
          </w:p>
          <w:p w14:paraId="12DE11A1" w14:textId="77777777" w:rsidR="00EF3458" w:rsidRDefault="00EF3458" w:rsidP="00EF3458">
            <w:pPr>
              <w:pStyle w:val="Contedodatabela"/>
              <w:jc w:val="both"/>
              <w:rPr>
                <w:rFonts w:ascii="Calibri" w:hAnsi="Calibri"/>
                <w:szCs w:val="20"/>
              </w:rPr>
            </w:pPr>
            <w:r>
              <w:rPr>
                <w:rFonts w:ascii="Calibri" w:hAnsi="Calibri"/>
                <w:szCs w:val="20"/>
              </w:rPr>
              <w:t>Garantia de 5 (cinco) anos.</w:t>
            </w:r>
          </w:p>
          <w:p w14:paraId="0F059836" w14:textId="6C5703E2"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 xml:space="preserve">(Conforme </w:t>
            </w:r>
            <w:proofErr w:type="spellStart"/>
            <w:r>
              <w:rPr>
                <w:rFonts w:ascii="Calibri" w:hAnsi="Calibri"/>
                <w:sz w:val="22"/>
              </w:rPr>
              <w:t>codigo</w:t>
            </w:r>
            <w:proofErr w:type="spellEnd"/>
            <w:r>
              <w:rPr>
                <w:rFonts w:ascii="Calibri" w:hAnsi="Calibri"/>
                <w:sz w:val="22"/>
              </w:rPr>
              <w:t xml:space="preserve"> do compras governamentais nº 482678)</w:t>
            </w:r>
          </w:p>
        </w:tc>
        <w:tc>
          <w:tcPr>
            <w:tcW w:w="1743" w:type="dxa"/>
            <w:tcBorders>
              <w:left w:val="single" w:sz="2" w:space="0" w:color="000000"/>
              <w:bottom w:val="single" w:sz="2" w:space="0" w:color="000000"/>
              <w:right w:val="single" w:sz="2" w:space="0" w:color="000000"/>
            </w:tcBorders>
          </w:tcPr>
          <w:p w14:paraId="5C407807" w14:textId="771FCD00"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482678</w:t>
            </w:r>
          </w:p>
        </w:tc>
        <w:tc>
          <w:tcPr>
            <w:tcW w:w="842" w:type="dxa"/>
            <w:tcBorders>
              <w:left w:val="single" w:sz="2" w:space="0" w:color="000000"/>
              <w:bottom w:val="single" w:sz="2" w:space="0" w:color="000000"/>
            </w:tcBorders>
          </w:tcPr>
          <w:p w14:paraId="64AD1AB2" w14:textId="39980CD1"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4"/>
                <w:szCs w:val="24"/>
              </w:rPr>
              <w:t>30</w:t>
            </w:r>
          </w:p>
        </w:tc>
        <w:tc>
          <w:tcPr>
            <w:tcW w:w="699" w:type="dxa"/>
            <w:tcBorders>
              <w:left w:val="single" w:sz="2" w:space="0" w:color="000000"/>
              <w:bottom w:val="single" w:sz="2" w:space="0" w:color="000000"/>
            </w:tcBorders>
          </w:tcPr>
          <w:p w14:paraId="5FE5F8A7" w14:textId="109C192D"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UN.</w:t>
            </w:r>
          </w:p>
        </w:tc>
        <w:tc>
          <w:tcPr>
            <w:tcW w:w="1122" w:type="dxa"/>
            <w:tcBorders>
              <w:left w:val="single" w:sz="2" w:space="0" w:color="000000"/>
              <w:bottom w:val="single" w:sz="2" w:space="0" w:color="000000"/>
            </w:tcBorders>
          </w:tcPr>
          <w:p w14:paraId="1480FE48" w14:textId="4F7E7A76"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1.220,5400</w:t>
            </w:r>
          </w:p>
        </w:tc>
        <w:tc>
          <w:tcPr>
            <w:tcW w:w="1406" w:type="dxa"/>
            <w:tcBorders>
              <w:left w:val="single" w:sz="2" w:space="0" w:color="000000"/>
              <w:bottom w:val="single" w:sz="2" w:space="0" w:color="000000"/>
              <w:right w:val="single" w:sz="2" w:space="0" w:color="000000"/>
            </w:tcBorders>
          </w:tcPr>
          <w:p w14:paraId="33A7BAF1" w14:textId="422CD3AA"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36.616,2000</w:t>
            </w:r>
          </w:p>
        </w:tc>
      </w:tr>
      <w:tr w:rsidR="00EF3458" w:rsidRPr="00401907" w14:paraId="7E10F991" w14:textId="77777777" w:rsidTr="007F243E">
        <w:tc>
          <w:tcPr>
            <w:tcW w:w="709" w:type="dxa"/>
            <w:tcBorders>
              <w:left w:val="single" w:sz="2" w:space="0" w:color="000000"/>
              <w:bottom w:val="single" w:sz="2" w:space="0" w:color="000000"/>
            </w:tcBorders>
          </w:tcPr>
          <w:p w14:paraId="405F9D27" w14:textId="6EDC7BF6"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4</w:t>
            </w:r>
          </w:p>
        </w:tc>
        <w:tc>
          <w:tcPr>
            <w:tcW w:w="3969" w:type="dxa"/>
            <w:tcBorders>
              <w:left w:val="single" w:sz="2" w:space="0" w:color="000000"/>
              <w:bottom w:val="single" w:sz="2" w:space="0" w:color="000000"/>
            </w:tcBorders>
          </w:tcPr>
          <w:p w14:paraId="1B8C915E" w14:textId="63395119" w:rsidR="00EF3458" w:rsidRDefault="00EF3458" w:rsidP="00EF3458">
            <w:pPr>
              <w:jc w:val="both"/>
              <w:rPr>
                <w:rFonts w:ascii="Calibri" w:hAnsi="Calibri"/>
                <w:szCs w:val="20"/>
              </w:rPr>
            </w:pPr>
            <w:r>
              <w:rPr>
                <w:rFonts w:ascii="Calibri" w:hAnsi="Calibri"/>
                <w:szCs w:val="20"/>
              </w:rPr>
              <w:t xml:space="preserve">Luminária </w:t>
            </w:r>
            <w:r>
              <w:rPr>
                <w:rFonts w:ascii="Calibri" w:hAnsi="Calibri"/>
                <w:b/>
                <w:bCs/>
                <w:szCs w:val="20"/>
                <w:u w:val="single"/>
              </w:rPr>
              <w:t>200W</w:t>
            </w:r>
            <w:r>
              <w:rPr>
                <w:rFonts w:ascii="Calibri" w:hAnsi="Calibri"/>
                <w:szCs w:val="20"/>
              </w:rPr>
              <w:t xml:space="preserve">, corpo em </w:t>
            </w:r>
            <w:r w:rsidR="00972FF5" w:rsidRPr="00AE1EB1">
              <w:rPr>
                <w:rFonts w:ascii="Calibri" w:hAnsi="Calibri"/>
                <w:szCs w:val="20"/>
                <w:highlight w:val="yellow"/>
              </w:rPr>
              <w:t>alumínio injetado ou alumínio extrudado</w:t>
            </w:r>
            <w:r w:rsidR="00972FF5">
              <w:rPr>
                <w:rFonts w:ascii="Calibri" w:hAnsi="Calibri"/>
                <w:szCs w:val="20"/>
              </w:rPr>
              <w:t xml:space="preserve"> </w:t>
            </w:r>
            <w:r>
              <w:rPr>
                <w:rFonts w:ascii="Calibri" w:hAnsi="Calibri"/>
                <w:szCs w:val="20"/>
              </w:rPr>
              <w:t xml:space="preserve">sob pressão pintado, lentes em PMMA, fechamento com vidro #4mm, serigrafado e temperado. Entrada de cabos tipo prensa cabo em tecno polímero. Vedação de borracha em silicone antienvelhecimento. Elementos de fixação externos em aço inoxidável. Fixação em braço de 48-60mm em suporte de </w:t>
            </w:r>
            <w:r w:rsidR="005613AD" w:rsidRPr="005613AD">
              <w:rPr>
                <w:rFonts w:ascii="Calibri" w:hAnsi="Calibri"/>
                <w:szCs w:val="20"/>
                <w:highlight w:val="yellow"/>
              </w:rPr>
              <w:t>alumínio injetado</w:t>
            </w:r>
            <w:r w:rsidR="005613AD">
              <w:rPr>
                <w:rFonts w:ascii="Calibri" w:hAnsi="Calibri"/>
                <w:szCs w:val="20"/>
              </w:rPr>
              <w:t xml:space="preserve"> </w:t>
            </w:r>
            <w:r w:rsidR="005613AD" w:rsidRPr="00AE1EB1">
              <w:rPr>
                <w:rFonts w:ascii="Calibri" w:hAnsi="Calibri"/>
                <w:szCs w:val="20"/>
                <w:highlight w:val="yellow"/>
              </w:rPr>
              <w:t>ou alumínio extrudado</w:t>
            </w:r>
            <w:r w:rsidR="005613AD">
              <w:rPr>
                <w:rFonts w:ascii="Calibri" w:hAnsi="Calibri"/>
                <w:szCs w:val="20"/>
              </w:rPr>
              <w:t xml:space="preserve"> </w:t>
            </w:r>
            <w:r>
              <w:rPr>
                <w:rFonts w:ascii="Calibri" w:hAnsi="Calibri"/>
                <w:szCs w:val="20"/>
              </w:rPr>
              <w:t xml:space="preserve">sob pressão. </w:t>
            </w:r>
            <w:r>
              <w:rPr>
                <w:rFonts w:ascii="Calibri" w:hAnsi="Calibri"/>
                <w:color w:val="000000"/>
                <w:szCs w:val="20"/>
              </w:rPr>
              <w:t xml:space="preserve">Pintura em </w:t>
            </w:r>
            <w:proofErr w:type="spellStart"/>
            <w:r>
              <w:rPr>
                <w:rFonts w:ascii="Calibri" w:hAnsi="Calibri"/>
                <w:color w:val="000000"/>
                <w:szCs w:val="20"/>
              </w:rPr>
              <w:t>poliester</w:t>
            </w:r>
            <w:proofErr w:type="spellEnd"/>
            <w:r>
              <w:rPr>
                <w:rFonts w:ascii="Calibri" w:hAnsi="Calibri"/>
                <w:color w:val="000000"/>
                <w:szCs w:val="20"/>
              </w:rPr>
              <w:t xml:space="preserve"> na cor cinza aplicada por processo eletrostático. Dimensões (C x L x A)</w:t>
            </w:r>
          </w:p>
          <w:p w14:paraId="7AB18681" w14:textId="77777777" w:rsidR="00EF3458" w:rsidRDefault="00EF3458" w:rsidP="00EF3458">
            <w:pPr>
              <w:jc w:val="both"/>
              <w:rPr>
                <w:rFonts w:ascii="Calibri" w:hAnsi="Calibri"/>
                <w:szCs w:val="20"/>
              </w:rPr>
            </w:pPr>
            <w:r>
              <w:rPr>
                <w:rFonts w:ascii="Calibri" w:hAnsi="Calibri"/>
                <w:color w:val="000000"/>
                <w:szCs w:val="20"/>
              </w:rPr>
              <w:t>LED P – 416 x 251 x 120mm (medidas aproximadas / similares); Peso (+ / - 5%)</w:t>
            </w:r>
          </w:p>
          <w:p w14:paraId="07820E62" w14:textId="77777777" w:rsidR="00EF3458" w:rsidRDefault="00EF3458" w:rsidP="00EF3458">
            <w:pPr>
              <w:jc w:val="both"/>
              <w:rPr>
                <w:rFonts w:ascii="Calibri" w:hAnsi="Calibri"/>
                <w:szCs w:val="20"/>
              </w:rPr>
            </w:pPr>
            <w:r>
              <w:rPr>
                <w:rFonts w:ascii="Calibri" w:hAnsi="Calibri"/>
                <w:color w:val="000000"/>
                <w:szCs w:val="20"/>
              </w:rPr>
              <w:lastRenderedPageBreak/>
              <w:t xml:space="preserve">LED P – 3,8 kg (peso aproximado / similar); </w:t>
            </w:r>
          </w:p>
          <w:p w14:paraId="236E8179" w14:textId="4523AE9B" w:rsidR="00EF3458" w:rsidRDefault="00EF3458" w:rsidP="00EF3458">
            <w:pPr>
              <w:jc w:val="both"/>
              <w:rPr>
                <w:rFonts w:ascii="Calibri" w:hAnsi="Calibri"/>
                <w:szCs w:val="20"/>
              </w:rPr>
            </w:pPr>
            <w:r w:rsidRPr="00125A6B">
              <w:rPr>
                <w:rFonts w:ascii="Calibri" w:hAnsi="Calibri"/>
                <w:strike/>
                <w:szCs w:val="20"/>
              </w:rPr>
              <w:t xml:space="preserve">Fechamento em vidro fixado através de parafusos em aço inoxidável e perfil em silicone antienvelhecimento e com regulagem </w:t>
            </w:r>
            <w:proofErr w:type="spellStart"/>
            <w:r w:rsidRPr="00125A6B">
              <w:rPr>
                <w:rFonts w:ascii="Calibri" w:hAnsi="Calibri"/>
                <w:strike/>
                <w:szCs w:val="20"/>
              </w:rPr>
              <w:t>ângular</w:t>
            </w:r>
            <w:proofErr w:type="spellEnd"/>
            <w:r w:rsidRPr="00125A6B">
              <w:rPr>
                <w:rFonts w:ascii="Calibri" w:hAnsi="Calibri"/>
                <w:strike/>
                <w:szCs w:val="20"/>
              </w:rPr>
              <w:t xml:space="preserve"> (10º)</w:t>
            </w:r>
            <w:r>
              <w:rPr>
                <w:rFonts w:ascii="Calibri" w:hAnsi="Calibri"/>
                <w:szCs w:val="20"/>
              </w:rPr>
              <w:t xml:space="preserve">. Sendo temperatura de operação -40...+50ºC, proteção contra impactos de </w:t>
            </w:r>
            <w:proofErr w:type="gramStart"/>
            <w:r w:rsidR="007F15DB">
              <w:rPr>
                <w:rFonts w:ascii="Calibri" w:hAnsi="Calibri"/>
                <w:szCs w:val="20"/>
              </w:rPr>
              <w:t xml:space="preserve">  </w:t>
            </w:r>
            <w:r>
              <w:rPr>
                <w:rFonts w:ascii="Calibri" w:hAnsi="Calibri"/>
                <w:szCs w:val="20"/>
              </w:rPr>
              <w:t>.</w:t>
            </w:r>
            <w:proofErr w:type="gramEnd"/>
            <w:r>
              <w:rPr>
                <w:rFonts w:ascii="Calibri" w:hAnsi="Calibri"/>
                <w:szCs w:val="20"/>
              </w:rPr>
              <w:t xml:space="preserve"> </w:t>
            </w:r>
            <w:r>
              <w:rPr>
                <w:rFonts w:ascii="Calibri" w:hAnsi="Calibri" w:cs="Calibri"/>
                <w:szCs w:val="20"/>
              </w:rPr>
              <w:t xml:space="preserve">O controlador (driver) deverá estar incorporado internamente à luminária, ser </w:t>
            </w:r>
            <w:proofErr w:type="spellStart"/>
            <w:r>
              <w:rPr>
                <w:rFonts w:ascii="Calibri" w:hAnsi="Calibri" w:cs="Calibri"/>
                <w:szCs w:val="20"/>
              </w:rPr>
              <w:t>dimerizável</w:t>
            </w:r>
            <w:proofErr w:type="spellEnd"/>
            <w:r>
              <w:rPr>
                <w:rFonts w:ascii="Calibri" w:hAnsi="Calibri" w:cs="Calibri"/>
                <w:szCs w:val="20"/>
              </w:rPr>
              <w:t xml:space="preserve"> (0 a 10V) IP 66 ou superior e marcações (identificação) em seu corpo conforme ABNT NBR IEC 62347-2-13 e ABNT NBR 16026, com protetor de surto (DPS): Em conformidade com a EMSI 268.</w:t>
            </w:r>
          </w:p>
          <w:p w14:paraId="6169B774" w14:textId="77777777" w:rsidR="00EF3458" w:rsidRDefault="00EF3458" w:rsidP="00EF3458">
            <w:pPr>
              <w:jc w:val="both"/>
              <w:rPr>
                <w:rFonts w:ascii="Calibri" w:hAnsi="Calibri"/>
                <w:szCs w:val="20"/>
              </w:rPr>
            </w:pPr>
            <w:bookmarkStart w:id="9" w:name="__DdeLink__208_3401805961"/>
            <w:r>
              <w:rPr>
                <w:rFonts w:ascii="Calibri" w:hAnsi="Calibri"/>
                <w:color w:val="000000"/>
                <w:szCs w:val="20"/>
              </w:rPr>
              <w:t>Altura de instalação 3m – 12m. Vida útil calculada de 75.000 horas.</w:t>
            </w:r>
            <w:bookmarkEnd w:id="9"/>
          </w:p>
          <w:p w14:paraId="328F671D" w14:textId="77777777" w:rsidR="00972FF5" w:rsidRPr="00AE1EB1" w:rsidRDefault="00972FF5" w:rsidP="00972FF5">
            <w:pPr>
              <w:numPr>
                <w:ilvl w:val="0"/>
                <w:numId w:val="7"/>
              </w:numPr>
              <w:suppressAutoHyphens w:val="0"/>
              <w:spacing w:after="0" w:line="240" w:lineRule="auto"/>
              <w:jc w:val="both"/>
              <w:rPr>
                <w:rFonts w:ascii="Calibri" w:hAnsi="Calibri"/>
                <w:color w:val="000000" w:themeColor="text1"/>
                <w:szCs w:val="20"/>
                <w:highlight w:val="yellow"/>
              </w:rPr>
            </w:pPr>
            <w:r w:rsidRPr="00AE1EB1">
              <w:rPr>
                <w:rFonts w:ascii="Calibri" w:hAnsi="Calibri"/>
                <w:color w:val="000000" w:themeColor="text1"/>
                <w:szCs w:val="20"/>
                <w:highlight w:val="yellow"/>
              </w:rPr>
              <w:t>Tensão de alimentação = 100-250V</w:t>
            </w:r>
          </w:p>
          <w:p w14:paraId="02CC4FB4"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Limites de tensão = 90-305V</w:t>
            </w:r>
          </w:p>
          <w:p w14:paraId="731A6D5A"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Frequência 50/60Hz</w:t>
            </w:r>
          </w:p>
          <w:p w14:paraId="57E2020B"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Fator de potência = &gt;0,92</w:t>
            </w:r>
          </w:p>
          <w:p w14:paraId="14754394"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szCs w:val="20"/>
              </w:rPr>
              <w:t>Isolamento elétrico = Classe I</w:t>
            </w:r>
          </w:p>
          <w:p w14:paraId="71AE4799" w14:textId="77777777" w:rsidR="00EF3458" w:rsidRDefault="00EF3458" w:rsidP="00EF3458">
            <w:pPr>
              <w:numPr>
                <w:ilvl w:val="0"/>
                <w:numId w:val="7"/>
              </w:numPr>
              <w:suppressAutoHyphens w:val="0"/>
              <w:spacing w:after="0" w:line="240" w:lineRule="auto"/>
              <w:jc w:val="both"/>
              <w:rPr>
                <w:rFonts w:ascii="Calibri" w:hAnsi="Calibri"/>
                <w:szCs w:val="20"/>
              </w:rPr>
            </w:pPr>
            <w:r>
              <w:rPr>
                <w:rFonts w:ascii="Calibri" w:hAnsi="Calibri"/>
                <w:color w:val="000000"/>
                <w:szCs w:val="20"/>
              </w:rPr>
              <w:t>Proteção contra surtos = 10kV / 15kA</w:t>
            </w:r>
          </w:p>
          <w:p w14:paraId="45FDB9AF" w14:textId="77777777" w:rsidR="00EF3458" w:rsidRDefault="00EF3458" w:rsidP="00EF3458">
            <w:pPr>
              <w:jc w:val="both"/>
              <w:rPr>
                <w:rFonts w:ascii="Calibri" w:hAnsi="Calibri"/>
                <w:szCs w:val="20"/>
              </w:rPr>
            </w:pPr>
            <w:r>
              <w:rPr>
                <w:rFonts w:ascii="Calibri" w:hAnsi="Calibri"/>
                <w:szCs w:val="20"/>
              </w:rPr>
              <w:t xml:space="preserve">Fonte de luz – LED – módulos compostos por LED </w:t>
            </w:r>
            <w:proofErr w:type="spellStart"/>
            <w:r>
              <w:rPr>
                <w:rFonts w:ascii="Calibri" w:hAnsi="Calibri"/>
                <w:i/>
                <w:iCs/>
                <w:szCs w:val="20"/>
              </w:rPr>
              <w:t>mid</w:t>
            </w:r>
            <w:proofErr w:type="spellEnd"/>
            <w:r>
              <w:rPr>
                <w:rFonts w:ascii="Calibri" w:hAnsi="Calibri"/>
                <w:i/>
                <w:iCs/>
                <w:szCs w:val="20"/>
              </w:rPr>
              <w:t xml:space="preserve"> </w:t>
            </w:r>
            <w:proofErr w:type="spellStart"/>
            <w:r>
              <w:rPr>
                <w:rFonts w:ascii="Calibri" w:hAnsi="Calibri"/>
                <w:i/>
                <w:iCs/>
                <w:szCs w:val="20"/>
              </w:rPr>
              <w:t>power</w:t>
            </w:r>
            <w:proofErr w:type="spellEnd"/>
            <w:r>
              <w:rPr>
                <w:rFonts w:ascii="Calibri" w:hAnsi="Calibri"/>
                <w:szCs w:val="20"/>
              </w:rPr>
              <w:t xml:space="preserve"> (SMD) montados em PCI em alumínio com condutividade térmica de 3W/</w:t>
            </w:r>
            <w:proofErr w:type="spellStart"/>
            <w:r>
              <w:rPr>
                <w:rFonts w:ascii="Calibri" w:hAnsi="Calibri"/>
                <w:szCs w:val="20"/>
              </w:rPr>
              <w:t>mK</w:t>
            </w:r>
            <w:proofErr w:type="spellEnd"/>
            <w:r>
              <w:rPr>
                <w:rFonts w:ascii="Calibri" w:hAnsi="Calibri"/>
                <w:szCs w:val="20"/>
              </w:rPr>
              <w:t xml:space="preserve"> do tipo MCPCB.</w:t>
            </w:r>
          </w:p>
          <w:p w14:paraId="31C94737" w14:textId="77777777" w:rsidR="00EF3458" w:rsidRDefault="00EF3458" w:rsidP="00EF3458">
            <w:pPr>
              <w:jc w:val="both"/>
              <w:rPr>
                <w:rFonts w:ascii="Calibri" w:hAnsi="Calibri"/>
                <w:szCs w:val="20"/>
              </w:rPr>
            </w:pPr>
            <w:r>
              <w:rPr>
                <w:rFonts w:ascii="Calibri" w:hAnsi="Calibri"/>
                <w:szCs w:val="20"/>
              </w:rPr>
              <w:t xml:space="preserve">Temperatura da cor (TCC) 5.000K. </w:t>
            </w:r>
          </w:p>
          <w:p w14:paraId="11BDDE41" w14:textId="77777777" w:rsidR="00EF3458" w:rsidRDefault="00EF3458" w:rsidP="00EF3458">
            <w:pPr>
              <w:jc w:val="both"/>
              <w:rPr>
                <w:rFonts w:ascii="Calibri" w:hAnsi="Calibri"/>
                <w:szCs w:val="20"/>
              </w:rPr>
            </w:pPr>
            <w:r>
              <w:rPr>
                <w:rFonts w:ascii="Calibri" w:hAnsi="Calibri"/>
                <w:szCs w:val="20"/>
              </w:rPr>
              <w:t xml:space="preserve">Índice de reprodução de cor (IRC) &gt;80, fluxo luminoso 26.000lm. </w:t>
            </w:r>
          </w:p>
          <w:p w14:paraId="3C040BDA" w14:textId="77777777" w:rsidR="00EF3458" w:rsidRDefault="00EF3458" w:rsidP="00EF3458">
            <w:pPr>
              <w:pStyle w:val="Contedodatabela"/>
              <w:jc w:val="both"/>
              <w:rPr>
                <w:rFonts w:ascii="Calibri" w:hAnsi="Calibri"/>
                <w:szCs w:val="20"/>
              </w:rPr>
            </w:pPr>
            <w:r>
              <w:rPr>
                <w:rFonts w:ascii="Calibri" w:hAnsi="Calibri"/>
                <w:szCs w:val="20"/>
              </w:rPr>
              <w:t>Garantia de 5 (cinco) anos.</w:t>
            </w:r>
          </w:p>
          <w:p w14:paraId="2F1CB8D6" w14:textId="0247726E" w:rsidR="00EF3458" w:rsidRPr="00401907" w:rsidRDefault="00EF3458" w:rsidP="00EF3458">
            <w:pPr>
              <w:pStyle w:val="Contedodatabela"/>
              <w:spacing w:after="0" w:line="240" w:lineRule="auto"/>
              <w:jc w:val="both"/>
              <w:rPr>
                <w:rFonts w:ascii="Calibri" w:hAnsi="Calibri"/>
                <w:sz w:val="24"/>
                <w:szCs w:val="24"/>
              </w:rPr>
            </w:pPr>
            <w:r>
              <w:rPr>
                <w:rFonts w:ascii="Calibri" w:hAnsi="Calibri"/>
                <w:sz w:val="22"/>
              </w:rPr>
              <w:t xml:space="preserve">(Conforme </w:t>
            </w:r>
            <w:proofErr w:type="spellStart"/>
            <w:r>
              <w:rPr>
                <w:rFonts w:ascii="Calibri" w:hAnsi="Calibri"/>
                <w:sz w:val="22"/>
              </w:rPr>
              <w:t>codigo</w:t>
            </w:r>
            <w:proofErr w:type="spellEnd"/>
            <w:r>
              <w:rPr>
                <w:rFonts w:ascii="Calibri" w:hAnsi="Calibri"/>
                <w:sz w:val="22"/>
              </w:rPr>
              <w:t xml:space="preserve"> do compras governamentais nº 603068)</w:t>
            </w:r>
          </w:p>
        </w:tc>
        <w:tc>
          <w:tcPr>
            <w:tcW w:w="1743" w:type="dxa"/>
            <w:tcBorders>
              <w:left w:val="single" w:sz="2" w:space="0" w:color="000000"/>
              <w:bottom w:val="single" w:sz="2" w:space="0" w:color="000000"/>
              <w:right w:val="single" w:sz="2" w:space="0" w:color="000000"/>
            </w:tcBorders>
          </w:tcPr>
          <w:p w14:paraId="132291FF" w14:textId="13C295A0"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lastRenderedPageBreak/>
              <w:t>603068</w:t>
            </w:r>
          </w:p>
        </w:tc>
        <w:tc>
          <w:tcPr>
            <w:tcW w:w="842" w:type="dxa"/>
            <w:tcBorders>
              <w:left w:val="single" w:sz="2" w:space="0" w:color="000000"/>
              <w:bottom w:val="single" w:sz="2" w:space="0" w:color="000000"/>
            </w:tcBorders>
          </w:tcPr>
          <w:p w14:paraId="7BEBB125" w14:textId="4A9F2EEF"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20</w:t>
            </w:r>
          </w:p>
        </w:tc>
        <w:tc>
          <w:tcPr>
            <w:tcW w:w="699" w:type="dxa"/>
            <w:tcBorders>
              <w:left w:val="single" w:sz="2" w:space="0" w:color="000000"/>
              <w:bottom w:val="single" w:sz="2" w:space="0" w:color="000000"/>
            </w:tcBorders>
          </w:tcPr>
          <w:p w14:paraId="1BF7DC9E" w14:textId="57D875CB"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UN.</w:t>
            </w:r>
          </w:p>
        </w:tc>
        <w:tc>
          <w:tcPr>
            <w:tcW w:w="1122" w:type="dxa"/>
            <w:tcBorders>
              <w:left w:val="single" w:sz="2" w:space="0" w:color="000000"/>
              <w:bottom w:val="single" w:sz="2" w:space="0" w:color="000000"/>
            </w:tcBorders>
          </w:tcPr>
          <w:p w14:paraId="0ED75CC3" w14:textId="262BC6F6"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1.541,2400</w:t>
            </w:r>
          </w:p>
        </w:tc>
        <w:tc>
          <w:tcPr>
            <w:tcW w:w="1406" w:type="dxa"/>
            <w:tcBorders>
              <w:left w:val="single" w:sz="2" w:space="0" w:color="000000"/>
              <w:bottom w:val="single" w:sz="2" w:space="0" w:color="000000"/>
              <w:right w:val="single" w:sz="2" w:space="0" w:color="000000"/>
            </w:tcBorders>
          </w:tcPr>
          <w:p w14:paraId="770E63A0" w14:textId="787C9984" w:rsidR="00EF3458" w:rsidRPr="00401907" w:rsidRDefault="00EF3458" w:rsidP="00EF3458">
            <w:pPr>
              <w:pStyle w:val="Contedodatabela"/>
              <w:spacing w:after="0" w:line="240" w:lineRule="auto"/>
              <w:jc w:val="center"/>
              <w:rPr>
                <w:rFonts w:ascii="Calibri" w:hAnsi="Calibri"/>
                <w:sz w:val="24"/>
                <w:szCs w:val="24"/>
              </w:rPr>
            </w:pPr>
            <w:r>
              <w:rPr>
                <w:rFonts w:ascii="Calibri" w:hAnsi="Calibri"/>
                <w:sz w:val="22"/>
              </w:rPr>
              <w:t>30.824,8000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4. DA VALIDADE DO REGISTRO DE PREÇOS</w:t>
      </w:r>
    </w:p>
    <w:p w14:paraId="18BF64CB"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441826" w:rsidRDefault="00935D2F">
      <w:pPr>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6. DAS CONDIÇÕES DE FORNECIMENTO</w:t>
      </w:r>
    </w:p>
    <w:p w14:paraId="2DB9EEEE"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731B188" w14:textId="1344526D"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lastRenderedPageBreak/>
        <w:t>6.1. O fornecimento do objeto será de acordo com a necessidade do Município, de maneira fracionada.</w:t>
      </w:r>
    </w:p>
    <w:p w14:paraId="18745020" w14:textId="77777777"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6E2324D8"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w:t>
      </w:r>
      <w:r w:rsidR="00441826" w:rsidRPr="00441826">
        <w:rPr>
          <w:rFonts w:asciiTheme="minorHAnsi" w:eastAsia="Times New Roman" w:hAnsiTheme="minorHAnsi" w:cs="Calibri Light"/>
          <w:sz w:val="24"/>
          <w:szCs w:val="24"/>
        </w:rPr>
        <w:t xml:space="preserve"> 01 dia</w:t>
      </w:r>
      <w:r w:rsidRPr="00441826">
        <w:rPr>
          <w:rFonts w:asciiTheme="minorHAnsi" w:eastAsia="Times New Roman" w:hAnsiTheme="minorHAnsi" w:cs="Calibri Light"/>
          <w:sz w:val="24"/>
          <w:szCs w:val="24"/>
        </w:rPr>
        <w:t xml:space="preserve"> a contar da assinatura d</w:t>
      </w:r>
      <w:r w:rsidR="002F1330"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w:t>
      </w:r>
      <w:r w:rsidR="002F1330" w:rsidRPr="00441826">
        <w:rPr>
          <w:rFonts w:asciiTheme="minorHAnsi" w:eastAsia="Times New Roman" w:hAnsiTheme="minorHAnsi" w:cs="Calibri Light"/>
          <w:sz w:val="24"/>
          <w:szCs w:val="24"/>
        </w:rPr>
        <w:t>Ata de Registro de Preços</w:t>
      </w:r>
      <w:r w:rsidRPr="00441826">
        <w:rPr>
          <w:rFonts w:asciiTheme="minorHAnsi" w:eastAsia="Times New Roman" w:hAnsiTheme="minorHAnsi" w:cs="Calibri Light"/>
          <w:sz w:val="24"/>
          <w:szCs w:val="24"/>
        </w:rPr>
        <w:t>, a qual será encaminhada via e-mail à empresa.</w:t>
      </w:r>
    </w:p>
    <w:p w14:paraId="4FE7393B"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1C881D74"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6.1.2. O prazo para entrega será de </w:t>
      </w:r>
      <w:r w:rsidR="00441826" w:rsidRPr="00441826">
        <w:rPr>
          <w:rFonts w:asciiTheme="minorHAnsi" w:eastAsia="Times New Roman" w:hAnsiTheme="minorHAnsi" w:cs="Calibri Light"/>
          <w:sz w:val="24"/>
          <w:szCs w:val="24"/>
        </w:rPr>
        <w:t>15 dias</w:t>
      </w:r>
      <w:r w:rsidRPr="00441826">
        <w:rPr>
          <w:rFonts w:asciiTheme="minorHAnsi" w:eastAsia="Times New Roman" w:hAnsiTheme="minorHAnsi" w:cs="Calibri Light"/>
          <w:sz w:val="24"/>
          <w:szCs w:val="24"/>
        </w:rPr>
        <w:t xml:space="preserve"> a contar do recebimento da Ordem de Compras, encaminhada via e-mail pela </w:t>
      </w:r>
      <w:r w:rsidR="00441826" w:rsidRPr="00441826">
        <w:rPr>
          <w:rFonts w:asciiTheme="minorHAnsi" w:eastAsia="Times New Roman" w:hAnsiTheme="minorHAnsi" w:cs="Calibri Light"/>
          <w:sz w:val="24"/>
          <w:szCs w:val="24"/>
        </w:rPr>
        <w:t>secretaria de Serviços Urbanos e Pavimentação.</w:t>
      </w:r>
    </w:p>
    <w:p w14:paraId="2512C3C1"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7E69472D"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w:t>
      </w:r>
    </w:p>
    <w:p w14:paraId="4FBC15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59F42EEF" w:rsidR="00BB641E" w:rsidRPr="00C223BA"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00C223BA" w:rsidRPr="00C223BA">
        <w:rPr>
          <w:rFonts w:asciiTheme="minorHAnsi" w:hAnsiTheme="minorHAnsi" w:cstheme="minorHAnsi"/>
          <w:sz w:val="24"/>
          <w:szCs w:val="24"/>
        </w:rPr>
        <w:t>Almoxarifado Central, localizado na Perimetral Marcilio Daltro, n</w:t>
      </w:r>
      <w:r w:rsidR="00EF41D2">
        <w:rPr>
          <w:rFonts w:asciiTheme="minorHAnsi" w:hAnsiTheme="minorHAnsi" w:cstheme="minorHAnsi"/>
          <w:sz w:val="24"/>
          <w:szCs w:val="24"/>
        </w:rPr>
        <w:t>º</w:t>
      </w:r>
      <w:r w:rsidR="00C223BA" w:rsidRPr="00C223BA">
        <w:rPr>
          <w:rFonts w:asciiTheme="minorHAnsi" w:hAnsiTheme="minorHAnsi" w:cstheme="minorHAnsi"/>
          <w:sz w:val="24"/>
          <w:szCs w:val="24"/>
        </w:rPr>
        <w:t xml:space="preserve"> 151 Cidade de Ubiratã — Paraná</w:t>
      </w:r>
      <w:r w:rsidR="00EF41D2">
        <w:rPr>
          <w:rFonts w:asciiTheme="minorHAnsi" w:hAnsiTheme="minorHAnsi" w:cstheme="minorHAnsi"/>
          <w:sz w:val="24"/>
          <w:szCs w:val="24"/>
        </w:rPr>
        <w:t xml:space="preserve">, </w:t>
      </w:r>
      <w:r w:rsidR="00C223BA" w:rsidRPr="00C223BA">
        <w:rPr>
          <w:rFonts w:asciiTheme="minorHAnsi" w:hAnsiTheme="minorHAnsi" w:cstheme="minorHAnsi"/>
          <w:sz w:val="24"/>
          <w:szCs w:val="24"/>
        </w:rPr>
        <w:t>C</w:t>
      </w:r>
      <w:r w:rsidR="00EF41D2">
        <w:rPr>
          <w:rFonts w:asciiTheme="minorHAnsi" w:hAnsiTheme="minorHAnsi" w:cstheme="minorHAnsi"/>
          <w:sz w:val="24"/>
          <w:szCs w:val="24"/>
        </w:rPr>
        <w:t>EP</w:t>
      </w:r>
      <w:r w:rsidR="00C223BA" w:rsidRPr="00C223BA">
        <w:rPr>
          <w:rFonts w:asciiTheme="minorHAnsi" w:hAnsiTheme="minorHAnsi" w:cstheme="minorHAnsi"/>
          <w:sz w:val="24"/>
          <w:szCs w:val="24"/>
        </w:rPr>
        <w:t>: 85.440-000.</w:t>
      </w:r>
    </w:p>
    <w:p w14:paraId="14D2BB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37EA058" w14:textId="46612491" w:rsidR="00BB641E" w:rsidRPr="00EF41D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EF41D2" w:rsidRDefault="00BB641E" w:rsidP="00402D75">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602026DE" w14:textId="67189041" w:rsidR="00BB64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EF41D2">
        <w:rPr>
          <w:rFonts w:asciiTheme="minorHAnsi" w:eastAsia="Times New Roman" w:hAnsiTheme="minorHAnsi" w:cs="Calibri Light"/>
          <w:sz w:val="24"/>
          <w:szCs w:val="24"/>
        </w:rPr>
        <w:t>a</w:t>
      </w:r>
      <w:r w:rsidRPr="00EF41D2">
        <w:rPr>
          <w:rFonts w:asciiTheme="minorHAnsi" w:eastAsia="Times New Roman" w:hAnsiTheme="minorHAnsi" w:cs="Calibri Light"/>
          <w:sz w:val="24"/>
          <w:szCs w:val="24"/>
        </w:rPr>
        <w:t xml:space="preserve"> retirada/substituição do objeto recusado.</w:t>
      </w:r>
    </w:p>
    <w:p w14:paraId="799BE6EB" w14:textId="77777777" w:rsidR="00EF41D2" w:rsidRDefault="00EF41D2"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AC3B17" w14:textId="10972208" w:rsidR="00EF41D2" w:rsidRPr="00EF41D2" w:rsidRDefault="00EF41D2" w:rsidP="00EF41D2">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sidR="00C27037">
        <w:rPr>
          <w:rFonts w:asciiTheme="minorHAnsi" w:hAnsiTheme="minorHAnsi"/>
          <w:sz w:val="24"/>
          <w:szCs w:val="24"/>
        </w:rPr>
        <w:t xml:space="preserve">se </w:t>
      </w:r>
      <w:r w:rsidRPr="00EF41D2">
        <w:rPr>
          <w:rFonts w:asciiTheme="minorHAnsi" w:hAnsiTheme="minorHAnsi"/>
          <w:sz w:val="24"/>
          <w:szCs w:val="24"/>
        </w:rPr>
        <w:t xml:space="preserve">reserva </w:t>
      </w:r>
      <w:r w:rsidR="00C27037">
        <w:rPr>
          <w:rFonts w:asciiTheme="minorHAnsi" w:hAnsiTheme="minorHAnsi"/>
          <w:sz w:val="24"/>
          <w:szCs w:val="24"/>
        </w:rPr>
        <w:t>a</w:t>
      </w:r>
      <w:r w:rsidRPr="00EF41D2">
        <w:rPr>
          <w:rFonts w:asciiTheme="minorHAnsi" w:hAnsiTheme="minorHAnsi"/>
          <w:sz w:val="24"/>
          <w:szCs w:val="24"/>
        </w:rPr>
        <w:t xml:space="preserve">o direito de proceder a análise </w:t>
      </w:r>
      <w:r w:rsidR="00C27037">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4C7FF434" w14:textId="77777777" w:rsidR="00BB641E" w:rsidRPr="00EF41D2" w:rsidRDefault="00BB641E" w:rsidP="00EF41D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.4. A empresa deverá arcar com todas as despesas referentes à entrega do objeto, como transporte, mão de obra, encargos sociais, pedágio, entre outras.</w:t>
      </w:r>
    </w:p>
    <w:p w14:paraId="18751EC2" w14:textId="77777777"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9C6ED" w14:textId="66CEB066"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6.5. O objeto deverá ser entregue com declaração da garantia, sob pena de recusa, sendo responsabilidade da empresa a substituição e/ou manutenção do objeto durante o período de garantia, sem ônus adicionais ao município.</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A616A7" w:rsidRDefault="00935D2F">
      <w:pPr>
        <w:spacing w:after="0" w:line="240" w:lineRule="auto"/>
        <w:jc w:val="both"/>
        <w:textAlignment w:val="baseline"/>
        <w:rPr>
          <w:rFonts w:asciiTheme="minorHAnsi" w:eastAsia="Times New Roman" w:hAnsiTheme="minorHAnsi" w:cs="Calibri Light"/>
          <w:b/>
          <w:sz w:val="24"/>
          <w:szCs w:val="24"/>
        </w:rPr>
      </w:pPr>
      <w:r w:rsidRPr="00A616A7">
        <w:rPr>
          <w:rFonts w:asciiTheme="minorHAnsi" w:eastAsia="Times New Roman" w:hAnsiTheme="minorHAnsi" w:cs="Calibri Light"/>
          <w:b/>
          <w:sz w:val="24"/>
          <w:szCs w:val="24"/>
        </w:rPr>
        <w:t>7. DAS CONDIÇÕES DE RECEBIMENTO DO OBJETO</w:t>
      </w:r>
    </w:p>
    <w:p w14:paraId="2AB66F0E" w14:textId="77777777" w:rsidR="00E3476D" w:rsidRPr="00A616A7"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A616A7">
        <w:rPr>
          <w:rFonts w:asciiTheme="minorHAnsi" w:eastAsia="Times New Roman" w:hAnsiTheme="minorHAnsi" w:cs="Calibri Light"/>
          <w:sz w:val="24"/>
          <w:szCs w:val="24"/>
        </w:rPr>
        <w:t>pel</w:t>
      </w:r>
      <w:r w:rsidRPr="00A616A7">
        <w:rPr>
          <w:rFonts w:asciiTheme="minorHAnsi" w:eastAsia="Times New Roman" w:hAnsiTheme="minorHAnsi" w:cs="Calibri Light"/>
          <w:sz w:val="24"/>
          <w:szCs w:val="24"/>
        </w:rPr>
        <w:t>o qual foi encaminhada a Ordem de Compras.</w:t>
      </w:r>
    </w:p>
    <w:p w14:paraId="002C724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595170" w:rsidRDefault="00935D2F">
      <w:pPr>
        <w:spacing w:after="0" w:line="240" w:lineRule="auto"/>
        <w:jc w:val="both"/>
        <w:textAlignment w:val="baseline"/>
        <w:rPr>
          <w:rFonts w:asciiTheme="minorHAnsi" w:eastAsia="Times New Roman" w:hAnsiTheme="minorHAnsi" w:cs="Calibri Light"/>
          <w:sz w:val="24"/>
          <w:szCs w:val="24"/>
        </w:rPr>
      </w:pPr>
      <w:r w:rsidRPr="00595170">
        <w:rPr>
          <w:rFonts w:asciiTheme="minorHAnsi" w:eastAsia="Times New Roman" w:hAnsiTheme="minorHAnsi" w:cs="Calibri Light"/>
          <w:sz w:val="24"/>
          <w:szCs w:val="24"/>
        </w:rPr>
        <w:t xml:space="preserve">8.1. Os direitos e responsabilidades das partes são os dispostos na Cláusula Oitava da </w:t>
      </w:r>
      <w:r w:rsidR="00AD4EE3" w:rsidRPr="00595170">
        <w:rPr>
          <w:rFonts w:asciiTheme="minorHAnsi" w:eastAsia="Times New Roman" w:hAnsiTheme="minorHAnsi" w:cs="Calibri Light"/>
          <w:sz w:val="24"/>
          <w:szCs w:val="24"/>
        </w:rPr>
        <w:t xml:space="preserve">Minuta da </w:t>
      </w:r>
      <w:r w:rsidRPr="00595170">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DAFE2B8"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10"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10"/>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4DFAE2" w14:textId="295ADB1E"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0B4340E2" w14:textId="77777777" w:rsidR="006975AD" w:rsidRDefault="006975AD"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595170" w:rsidRPr="00595170" w14:paraId="26FF9AB5"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CC291B7"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5CEA1A"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8DD25E"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CC41C9"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0046321"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5BE225"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EE521D" w:rsidRPr="00EE521D" w14:paraId="5CAAD052"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DECF92" w14:textId="1234FB3D"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CDE843" w14:textId="159701B2"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6781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22540C1D" w14:textId="5D28B56C"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339030260000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6169BD" w14:textId="7DC4CD11"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MATERIAL ELÉTRICO E ELETRÔNICO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D2229C9" w14:textId="01FC0768"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A9F1B7" w14:textId="3CB4C892" w:rsidR="00EE521D" w:rsidRPr="00595170" w:rsidRDefault="00EE521D" w:rsidP="00EE521D">
            <w:pPr>
              <w:spacing w:after="0" w:line="240" w:lineRule="auto"/>
              <w:jc w:val="center"/>
              <w:rPr>
                <w:rFonts w:ascii="Calibri" w:eastAsia="Calibri" w:hAnsi="Calibri" w:cs="Book Antiqua"/>
                <w:bCs/>
                <w:sz w:val="24"/>
                <w:szCs w:val="24"/>
                <w:lang w:eastAsia="ar-SA"/>
              </w:rPr>
            </w:pPr>
            <w:r w:rsidRPr="00EE521D">
              <w:rPr>
                <w:rFonts w:ascii="Calibri" w:eastAsia="Calibri" w:hAnsi="Calibri" w:cs="Book Antiqua"/>
                <w:bCs/>
                <w:sz w:val="24"/>
                <w:szCs w:val="24"/>
                <w:lang w:eastAsia="ar-SA"/>
              </w:rPr>
              <w:t>107.546,80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316D9CC" w:rsidR="00C00BF8" w:rsidRPr="0035741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 xml:space="preserve">10.1. Caberá a gestão da Ata de Registro de Preços </w:t>
      </w:r>
      <w:r w:rsidR="00C00BF8" w:rsidRPr="0035741C">
        <w:rPr>
          <w:rFonts w:asciiTheme="minorHAnsi" w:eastAsia="Times New Roman" w:hAnsiTheme="minorHAnsi" w:cs="Calibri Light"/>
          <w:sz w:val="24"/>
          <w:szCs w:val="24"/>
        </w:rPr>
        <w:t>ao</w:t>
      </w:r>
      <w:r w:rsidR="00D3532B" w:rsidRPr="0035741C">
        <w:rPr>
          <w:rFonts w:asciiTheme="minorHAnsi" w:eastAsia="Times New Roman" w:hAnsiTheme="minorHAnsi" w:cs="Calibri Light"/>
          <w:sz w:val="24"/>
          <w:szCs w:val="24"/>
        </w:rPr>
        <w:t xml:space="preserve"> (à) secretário (a)</w:t>
      </w:r>
      <w:r w:rsidR="00C00BF8" w:rsidRPr="0035741C">
        <w:rPr>
          <w:rFonts w:asciiTheme="minorHAnsi" w:eastAsia="Times New Roman" w:hAnsiTheme="minorHAnsi" w:cs="Calibri Light"/>
          <w:sz w:val="24"/>
          <w:szCs w:val="24"/>
        </w:rPr>
        <w:t xml:space="preserve"> </w:t>
      </w:r>
      <w:r w:rsidR="00D3532B" w:rsidRPr="0035741C">
        <w:rPr>
          <w:rFonts w:asciiTheme="minorHAnsi" w:eastAsia="Times New Roman" w:hAnsiTheme="minorHAnsi" w:cs="Calibri Light"/>
          <w:sz w:val="24"/>
          <w:szCs w:val="24"/>
        </w:rPr>
        <w:t>da/de</w:t>
      </w:r>
      <w:r w:rsidR="0035741C" w:rsidRPr="0035741C">
        <w:rPr>
          <w:rFonts w:asciiTheme="minorHAnsi" w:eastAsia="Times New Roman" w:hAnsiTheme="minorHAnsi" w:cs="Calibri Light"/>
          <w:sz w:val="24"/>
          <w:szCs w:val="24"/>
        </w:rPr>
        <w:t xml:space="preserve"> Serviços Urbanos e Pavimentação</w:t>
      </w:r>
      <w:r w:rsidR="00C00BF8" w:rsidRPr="0035741C">
        <w:rPr>
          <w:rFonts w:asciiTheme="minorHAnsi" w:eastAsia="Times New Roman" w:hAnsiTheme="minorHAnsi" w:cs="Calibri Light"/>
          <w:sz w:val="24"/>
          <w:szCs w:val="24"/>
        </w:rPr>
        <w:t>.</w:t>
      </w:r>
    </w:p>
    <w:p w14:paraId="74A61177"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61E345FA" w14:textId="479C62DB" w:rsidR="00C00BF8" w:rsidRPr="00220C6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10.2. Caberá a fiscalização da Ata de Registro de</w:t>
      </w:r>
      <w:r w:rsidR="00C00BF8" w:rsidRPr="00220C69">
        <w:rPr>
          <w:rFonts w:asciiTheme="minorHAnsi" w:eastAsia="Times New Roman" w:hAnsiTheme="minorHAnsi" w:cs="Calibri Light"/>
          <w:sz w:val="24"/>
          <w:szCs w:val="24"/>
        </w:rPr>
        <w:t xml:space="preserve"> Preços</w:t>
      </w:r>
      <w:r w:rsidRPr="00220C69">
        <w:rPr>
          <w:rFonts w:asciiTheme="minorHAnsi" w:eastAsia="Times New Roman" w:hAnsiTheme="minorHAnsi" w:cs="Calibri Light"/>
          <w:sz w:val="24"/>
          <w:szCs w:val="24"/>
        </w:rPr>
        <w:t xml:space="preserve"> </w:t>
      </w:r>
      <w:r w:rsidR="00C00BF8" w:rsidRPr="00220C69">
        <w:rPr>
          <w:rFonts w:asciiTheme="minorHAnsi" w:eastAsia="Times New Roman" w:hAnsiTheme="minorHAnsi" w:cs="Calibri Light"/>
          <w:sz w:val="24"/>
          <w:szCs w:val="24"/>
        </w:rPr>
        <w:t>ao servidor</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João Martos Moreno</w:t>
      </w:r>
      <w:r w:rsidR="00C00BF8" w:rsidRPr="00220C69">
        <w:rPr>
          <w:rFonts w:asciiTheme="minorHAnsi" w:eastAsia="Times New Roman" w:hAnsiTheme="minorHAnsi" w:cs="Calibri Light"/>
          <w:sz w:val="24"/>
          <w:szCs w:val="24"/>
        </w:rPr>
        <w:t>, e</w:t>
      </w:r>
      <w:r w:rsidR="002455D0" w:rsidRPr="00220C69">
        <w:rPr>
          <w:rFonts w:asciiTheme="minorHAnsi" w:eastAsia="Times New Roman" w:hAnsiTheme="minorHAnsi" w:cs="Calibri Light"/>
          <w:sz w:val="24"/>
          <w:szCs w:val="24"/>
        </w:rPr>
        <w:t>,</w:t>
      </w:r>
      <w:r w:rsidR="00C00BF8" w:rsidRPr="00220C69">
        <w:rPr>
          <w:rFonts w:asciiTheme="minorHAnsi" w:eastAsia="Times New Roman" w:hAnsiTheme="minorHAnsi" w:cs="Calibri Light"/>
          <w:sz w:val="24"/>
          <w:szCs w:val="24"/>
        </w:rPr>
        <w:t xml:space="preserve"> na sua ausência, ficará a cargo da servidora</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 xml:space="preserve">Suely Irene </w:t>
      </w:r>
      <w:proofErr w:type="spellStart"/>
      <w:r w:rsidR="00220C69" w:rsidRPr="00220C69">
        <w:rPr>
          <w:rFonts w:ascii="Calibri" w:hAnsi="Calibri"/>
          <w:sz w:val="24"/>
          <w:szCs w:val="24"/>
        </w:rPr>
        <w:t>Hellstron</w:t>
      </w:r>
      <w:proofErr w:type="spellEnd"/>
      <w:r w:rsidR="00C00BF8" w:rsidRPr="00220C69">
        <w:rPr>
          <w:rFonts w:asciiTheme="minorHAnsi" w:eastAsia="Times New Roman" w:hAnsiTheme="minorHAnsi" w:cs="Calibri Light"/>
          <w:sz w:val="24"/>
          <w:szCs w:val="24"/>
        </w:rPr>
        <w:t xml:space="preserve">, </w:t>
      </w:r>
      <w:r w:rsidR="00220C69" w:rsidRPr="00220C69">
        <w:rPr>
          <w:rFonts w:asciiTheme="minorHAnsi" w:eastAsia="Times New Roman" w:hAnsiTheme="minorHAnsi" w:cs="Calibri Light"/>
          <w:sz w:val="24"/>
          <w:szCs w:val="24"/>
        </w:rPr>
        <w:t xml:space="preserve">ambos </w:t>
      </w:r>
      <w:r w:rsidR="00C00BF8" w:rsidRPr="00220C69">
        <w:rPr>
          <w:rFonts w:asciiTheme="minorHAnsi" w:eastAsia="Times New Roman" w:hAnsiTheme="minorHAnsi" w:cs="Calibri Light"/>
          <w:sz w:val="24"/>
          <w:szCs w:val="24"/>
        </w:rPr>
        <w:t>lotado</w:t>
      </w:r>
      <w:r w:rsidR="00220C69" w:rsidRPr="00220C69">
        <w:rPr>
          <w:rFonts w:asciiTheme="minorHAnsi" w:eastAsia="Times New Roman" w:hAnsiTheme="minorHAnsi" w:cs="Calibri Light"/>
          <w:sz w:val="24"/>
          <w:szCs w:val="24"/>
        </w:rPr>
        <w:t>s</w:t>
      </w:r>
      <w:r w:rsidR="00C00BF8" w:rsidRPr="00220C69">
        <w:rPr>
          <w:rFonts w:asciiTheme="minorHAnsi" w:eastAsia="Times New Roman" w:hAnsiTheme="minorHAnsi" w:cs="Calibri Light"/>
          <w:sz w:val="24"/>
          <w:szCs w:val="24"/>
        </w:rPr>
        <w:t xml:space="preserve"> na Secretaria </w:t>
      </w:r>
      <w:r w:rsidR="00220C69" w:rsidRPr="00220C69">
        <w:rPr>
          <w:rFonts w:asciiTheme="minorHAnsi" w:eastAsia="Times New Roman" w:hAnsiTheme="minorHAnsi" w:cs="Calibri Light"/>
          <w:sz w:val="24"/>
          <w:szCs w:val="24"/>
        </w:rPr>
        <w:t>de Serviços Urbanos e Pavimentação</w:t>
      </w:r>
      <w:r w:rsidR="00C00BF8" w:rsidRPr="00220C69">
        <w:rPr>
          <w:rFonts w:asciiTheme="minorHAnsi" w:eastAsia="Times New Roman" w:hAnsiTheme="minorHAnsi" w:cs="Calibri Light"/>
          <w:sz w:val="24"/>
          <w:szCs w:val="24"/>
        </w:rPr>
        <w:t>.</w:t>
      </w:r>
    </w:p>
    <w:p w14:paraId="6A1B5FD8"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FC339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FC339C">
        <w:rPr>
          <w:rFonts w:asciiTheme="minorHAnsi" w:eastAsia="Times New Roman" w:hAnsiTheme="minorHAnsi" w:cs="Calibri Light"/>
          <w:sz w:val="24"/>
          <w:szCs w:val="24"/>
        </w:rPr>
        <w:t>.1.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0BEF35E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Eletrônico nº </w:t>
      </w:r>
      <w:r w:rsidR="006975AD" w:rsidRPr="006975AD">
        <w:rPr>
          <w:rFonts w:asciiTheme="minorHAnsi" w:eastAsia="Times New Roman" w:hAnsiTheme="minorHAnsi" w:cs="Calibri Light"/>
          <w:color w:val="000000" w:themeColor="text1"/>
          <w:sz w:val="24"/>
          <w:szCs w:val="24"/>
        </w:rPr>
        <w:t>160</w:t>
      </w:r>
      <w:r w:rsidRPr="006975AD">
        <w:rPr>
          <w:rFonts w:asciiTheme="minorHAnsi" w:eastAsia="Times New Roman" w:hAnsiTheme="minorHAnsi" w:cs="Calibri Light"/>
          <w:color w:val="000000" w:themeColor="text1"/>
          <w:sz w:val="24"/>
          <w:szCs w:val="24"/>
        </w:rPr>
        <w:t>/202</w:t>
      </w:r>
      <w:r w:rsidR="00DC7C3C" w:rsidRPr="006975AD">
        <w:rPr>
          <w:rFonts w:asciiTheme="minorHAnsi" w:eastAsia="Times New Roman" w:hAnsiTheme="minorHAnsi" w:cs="Calibri Light"/>
          <w:color w:val="000000" w:themeColor="text1"/>
          <w:sz w:val="24"/>
          <w:szCs w:val="24"/>
        </w:rPr>
        <w:t>3</w:t>
      </w:r>
      <w:r w:rsidRPr="006975AD">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36096BD9" w:rsidR="00DF3BA2" w:rsidRPr="006975AD"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6975AD">
        <w:rPr>
          <w:rFonts w:asciiTheme="minorHAnsi" w:hAnsiTheme="minorHAnsi" w:cstheme="minorHAnsi"/>
          <w:b/>
          <w:color w:val="000000" w:themeColor="text1"/>
        </w:rPr>
        <w:t xml:space="preserve">Nº </w:t>
      </w:r>
      <w:r w:rsidR="006975AD" w:rsidRPr="006975AD">
        <w:rPr>
          <w:rFonts w:asciiTheme="minorHAnsi" w:hAnsiTheme="minorHAnsi" w:cstheme="minorHAnsi"/>
          <w:b/>
          <w:color w:val="000000" w:themeColor="text1"/>
        </w:rPr>
        <w:t>160</w:t>
      </w:r>
      <w:r w:rsidRPr="006975AD">
        <w:rPr>
          <w:rFonts w:asciiTheme="minorHAnsi" w:hAnsiTheme="minorHAnsi" w:cstheme="minorHAnsi"/>
          <w:b/>
          <w:color w:val="000000" w:themeColor="text1"/>
        </w:rPr>
        <w:t>/202</w:t>
      </w:r>
      <w:r w:rsidR="00E94F6A" w:rsidRPr="006975AD">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2AFC353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6975AD">
        <w:rPr>
          <w:rFonts w:asciiTheme="minorHAnsi" w:eastAsia="Times New Roman" w:hAnsiTheme="minorHAnsi" w:cs="Calibri Light"/>
          <w:color w:val="000000" w:themeColor="text1"/>
          <w:sz w:val="24"/>
          <w:szCs w:val="24"/>
        </w:rPr>
        <w:t xml:space="preserve">Processo Licitatório nº </w:t>
      </w:r>
      <w:r w:rsidR="006975AD" w:rsidRPr="006975AD">
        <w:rPr>
          <w:rFonts w:asciiTheme="minorHAnsi" w:eastAsia="Times New Roman" w:hAnsiTheme="minorHAnsi" w:cs="Calibri Light"/>
          <w:color w:val="000000" w:themeColor="text1"/>
          <w:sz w:val="24"/>
          <w:szCs w:val="24"/>
        </w:rPr>
        <w:t>6299</w:t>
      </w:r>
      <w:r w:rsidRPr="006975AD">
        <w:rPr>
          <w:rFonts w:asciiTheme="minorHAnsi" w:eastAsia="Times New Roman" w:hAnsiTheme="minorHAnsi" w:cs="Calibri Light"/>
          <w:color w:val="000000" w:themeColor="text1"/>
          <w:sz w:val="24"/>
          <w:szCs w:val="24"/>
        </w:rPr>
        <w:t>/202</w:t>
      </w:r>
      <w:r w:rsidR="006254C2" w:rsidRPr="006975AD">
        <w:rPr>
          <w:rFonts w:asciiTheme="minorHAnsi" w:eastAsia="Times New Roman" w:hAnsiTheme="minorHAnsi" w:cs="Calibri Light"/>
          <w:color w:val="000000" w:themeColor="text1"/>
          <w:sz w:val="24"/>
          <w:szCs w:val="24"/>
        </w:rPr>
        <w:t>3</w:t>
      </w:r>
      <w:r w:rsidRPr="006975AD">
        <w:rPr>
          <w:rFonts w:asciiTheme="minorHAnsi" w:eastAsia="Times New Roman" w:hAnsiTheme="minorHAnsi" w:cs="Calibri Light"/>
          <w:color w:val="000000" w:themeColor="text1"/>
          <w:sz w:val="24"/>
          <w:szCs w:val="24"/>
        </w:rPr>
        <w:t xml:space="preserve">, Pregão Eletrônico n.º </w:t>
      </w:r>
      <w:r w:rsidR="006975AD" w:rsidRPr="006975AD">
        <w:rPr>
          <w:rFonts w:asciiTheme="minorHAnsi" w:eastAsia="Times New Roman" w:hAnsiTheme="minorHAnsi" w:cs="Calibri Light"/>
          <w:color w:val="000000" w:themeColor="text1"/>
          <w:sz w:val="24"/>
          <w:szCs w:val="24"/>
        </w:rPr>
        <w:t>160</w:t>
      </w:r>
      <w:r w:rsidRPr="006975AD">
        <w:rPr>
          <w:rFonts w:asciiTheme="minorHAnsi" w:eastAsia="Times New Roman" w:hAnsiTheme="minorHAnsi" w:cs="Calibri Light"/>
          <w:color w:val="000000" w:themeColor="text1"/>
          <w:sz w:val="24"/>
          <w:szCs w:val="24"/>
        </w:rPr>
        <w:t>/202</w:t>
      </w:r>
      <w:r w:rsidR="006254C2" w:rsidRPr="006975AD">
        <w:rPr>
          <w:rFonts w:asciiTheme="minorHAnsi" w:eastAsia="Times New Roman" w:hAnsiTheme="minorHAnsi" w:cs="Calibri Light"/>
          <w:color w:val="000000" w:themeColor="text1"/>
          <w:sz w:val="24"/>
          <w:szCs w:val="24"/>
        </w:rPr>
        <w:t>3</w:t>
      </w:r>
      <w:r w:rsidRPr="006975AD">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5D3E2882" w:rsidR="00E3476D" w:rsidRPr="00213641" w:rsidRDefault="00935D2F">
      <w:pPr>
        <w:spacing w:after="0" w:line="240" w:lineRule="auto"/>
        <w:jc w:val="both"/>
        <w:textAlignment w:val="baseline"/>
        <w:rPr>
          <w:rFonts w:asciiTheme="minorHAnsi" w:eastAsia="Times New Roman" w:hAnsiTheme="minorHAnsi" w:cs="Calibri Light"/>
          <w:sz w:val="24"/>
          <w:szCs w:val="24"/>
        </w:rPr>
      </w:pPr>
      <w:r w:rsidRPr="00213641">
        <w:rPr>
          <w:rFonts w:asciiTheme="minorHAnsi" w:eastAsia="Times New Roman" w:hAnsiTheme="minorHAnsi" w:cs="Calibri Light"/>
          <w:sz w:val="24"/>
          <w:szCs w:val="24"/>
        </w:rPr>
        <w:t xml:space="preserve">1.1. O objeto do presente instrumento é </w:t>
      </w:r>
      <w:r w:rsidR="00213641" w:rsidRPr="00213641">
        <w:rPr>
          <w:rFonts w:asciiTheme="minorHAnsi" w:eastAsia="Times New Roman" w:hAnsiTheme="minorHAnsi" w:cs="Calibri Light"/>
          <w:sz w:val="24"/>
          <w:szCs w:val="24"/>
        </w:rPr>
        <w:t xml:space="preserve">a </w:t>
      </w:r>
      <w:r w:rsidR="00F61A7C" w:rsidRPr="00F61A7C">
        <w:rPr>
          <w:rFonts w:asciiTheme="minorHAnsi" w:eastAsia="Times New Roman" w:hAnsiTheme="minorHAnsi" w:cs="Calibri Light"/>
          <w:b/>
          <w:sz w:val="24"/>
          <w:szCs w:val="24"/>
        </w:rPr>
        <w:t>AQUISIÇÃO DE LUMINÁRIAS DE LED PARA SUBSTITUIÇÃO E MANUTENÇÃO DA ILUMINAÇÃO PÚBLICA</w:t>
      </w:r>
      <w:r w:rsidR="00213641" w:rsidRPr="00F61A7C">
        <w:rPr>
          <w:rFonts w:asciiTheme="minorHAnsi" w:eastAsia="Times New Roman" w:hAnsiTheme="minorHAnsi" w:cs="Calibri Light"/>
          <w:b/>
          <w:sz w:val="24"/>
          <w:szCs w:val="24"/>
        </w:rPr>
        <w:t>.</w:t>
      </w:r>
    </w:p>
    <w:p w14:paraId="430E591E" w14:textId="77777777" w:rsidR="00E3476D" w:rsidRPr="00213641"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213641">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46F4DEC8" w14:textId="77777777" w:rsidR="00213641" w:rsidRDefault="00213641"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64C2FD11" w14:textId="52CACB32"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6. CLÁUSULA SEXTA – DAS CONDIÇÕES </w:t>
      </w:r>
      <w:r w:rsidRPr="00441826">
        <w:rPr>
          <w:rFonts w:asciiTheme="minorHAnsi" w:eastAsia="Times New Roman" w:hAnsiTheme="minorHAnsi" w:cs="Calibri Light"/>
          <w:b/>
          <w:sz w:val="24"/>
          <w:szCs w:val="24"/>
        </w:rPr>
        <w:t>DE FORNECIMENTO</w:t>
      </w:r>
    </w:p>
    <w:p w14:paraId="277368FB" w14:textId="77777777"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p>
    <w:p w14:paraId="118F2147"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 O fornecimento do objeto será de acordo com a necessidade do Município, de maneira fracionada.</w:t>
      </w:r>
    </w:p>
    <w:p w14:paraId="3AFC6E32"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1C3FFF" w14:textId="7F00FF7E"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 01 dia a contar da assinatura da Ata de Registro de Preços, a qual será encaminhada via e-mail à</w:t>
      </w:r>
      <w:r w:rsidRPr="004318D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441826">
        <w:rPr>
          <w:rFonts w:asciiTheme="minorHAnsi" w:eastAsia="Times New Roman" w:hAnsiTheme="minorHAnsi" w:cs="Calibri Light"/>
          <w:sz w:val="24"/>
          <w:szCs w:val="24"/>
        </w:rPr>
        <w:t>.</w:t>
      </w:r>
    </w:p>
    <w:p w14:paraId="33CFC638"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42F1B"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6.1.2. O prazo para entrega será de 15 dias a contar do recebimento da Ordem de Compras, encaminhada via e-mail pela secretaria de Serviços Urbanos e Pavimentação.</w:t>
      </w:r>
    </w:p>
    <w:p w14:paraId="66BFFF3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EAE4EB2" w14:textId="1D31DE10"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sidR="004B4842">
        <w:rPr>
          <w:rFonts w:asciiTheme="minorHAnsi" w:eastAsia="Times New Roman" w:hAnsiTheme="minorHAnsi" w:cs="Calibri Light"/>
          <w:sz w:val="24"/>
          <w:szCs w:val="24"/>
        </w:rPr>
        <w:t>FORNECEDORA</w:t>
      </w:r>
      <w:r w:rsidR="004B4842" w:rsidRPr="00441826">
        <w:rPr>
          <w:rFonts w:asciiTheme="minorHAnsi" w:eastAsia="Times New Roman" w:hAnsiTheme="minorHAnsi" w:cs="Calibri Light"/>
          <w:sz w:val="24"/>
          <w:szCs w:val="24"/>
        </w:rPr>
        <w:t xml:space="preserve"> </w:t>
      </w:r>
      <w:r w:rsidRPr="00441826">
        <w:rPr>
          <w:rFonts w:asciiTheme="minorHAnsi" w:eastAsia="Times New Roman" w:hAnsiTheme="minorHAnsi" w:cs="Calibri Light"/>
          <w:sz w:val="24"/>
          <w:szCs w:val="24"/>
        </w:rPr>
        <w:t>às penalidades previstas n</w:t>
      </w:r>
      <w:r w:rsidR="003142C9">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presente</w:t>
      </w:r>
      <w:r w:rsidR="003142C9">
        <w:rPr>
          <w:rFonts w:asciiTheme="minorHAnsi" w:eastAsia="Times New Roman" w:hAnsiTheme="minorHAnsi" w:cs="Calibri Light"/>
          <w:sz w:val="24"/>
          <w:szCs w:val="24"/>
        </w:rPr>
        <w:t xml:space="preserve"> Ata de Registro de Preços</w:t>
      </w:r>
      <w:r w:rsidRPr="00441826">
        <w:rPr>
          <w:rFonts w:asciiTheme="minorHAnsi" w:eastAsia="Times New Roman" w:hAnsiTheme="minorHAnsi" w:cs="Calibri Light"/>
          <w:sz w:val="24"/>
          <w:szCs w:val="24"/>
        </w:rPr>
        <w:t>.</w:t>
      </w:r>
    </w:p>
    <w:p w14:paraId="300DF69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B9659B" w14:textId="77777777" w:rsidR="004318DC" w:rsidRPr="004041C5"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3D7BBCFB" w14:textId="77777777" w:rsidR="004318DC" w:rsidRPr="004041C5"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0DC293" w14:textId="6927BCC4"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w:t>
      </w:r>
      <w:r w:rsidR="003142C9">
        <w:rPr>
          <w:rFonts w:asciiTheme="minorHAnsi" w:eastAsia="Times New Roman" w:hAnsiTheme="minorHAnsi" w:cs="Calibri Light"/>
          <w:sz w:val="24"/>
          <w:szCs w:val="24"/>
        </w:rPr>
        <w:t>a</w:t>
      </w:r>
      <w:r w:rsidRPr="00C223BA">
        <w:rPr>
          <w:rFonts w:asciiTheme="minorHAnsi" w:eastAsia="Times New Roman" w:hAnsiTheme="minorHAnsi" w:cs="Calibri Light"/>
          <w:sz w:val="24"/>
          <w:szCs w:val="24"/>
        </w:rPr>
        <w:t xml:space="preserve"> presente </w:t>
      </w:r>
      <w:r w:rsidR="003142C9">
        <w:rPr>
          <w:rFonts w:asciiTheme="minorHAnsi" w:eastAsia="Times New Roman" w:hAnsiTheme="minorHAnsi" w:cs="Calibri Light"/>
          <w:sz w:val="24"/>
          <w:szCs w:val="24"/>
        </w:rPr>
        <w:t>Ata de Registro de Preços</w:t>
      </w:r>
      <w:r w:rsidRPr="00C223BA">
        <w:rPr>
          <w:rFonts w:asciiTheme="minorHAnsi" w:eastAsia="Times New Roman" w:hAnsiTheme="minorHAnsi" w:cs="Calibri Light"/>
          <w:sz w:val="24"/>
          <w:szCs w:val="24"/>
        </w:rPr>
        <w:t>, acompanhado da respectiva nota fiscal.</w:t>
      </w:r>
    </w:p>
    <w:p w14:paraId="5DEE4FA0"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719F3E" w14:textId="77777777" w:rsidR="004318DC" w:rsidRPr="00C223BA"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Pr="00C223BA">
        <w:rPr>
          <w:rFonts w:asciiTheme="minorHAnsi" w:hAnsiTheme="minorHAnsi" w:cstheme="minorHAnsi"/>
          <w:sz w:val="24"/>
          <w:szCs w:val="24"/>
        </w:rPr>
        <w:t>Almoxarifado Central, localizado na Perimetral Marcilio Daltro, n</w:t>
      </w:r>
      <w:r>
        <w:rPr>
          <w:rFonts w:asciiTheme="minorHAnsi" w:hAnsiTheme="minorHAnsi" w:cstheme="minorHAnsi"/>
          <w:sz w:val="24"/>
          <w:szCs w:val="24"/>
        </w:rPr>
        <w:t>º</w:t>
      </w:r>
      <w:r w:rsidRPr="00C223BA">
        <w:rPr>
          <w:rFonts w:asciiTheme="minorHAnsi" w:hAnsiTheme="minorHAnsi" w:cstheme="minorHAnsi"/>
          <w:sz w:val="24"/>
          <w:szCs w:val="24"/>
        </w:rPr>
        <w:t xml:space="preserve"> 151 Cidade de Ubiratã — Paraná</w:t>
      </w:r>
      <w:r>
        <w:rPr>
          <w:rFonts w:asciiTheme="minorHAnsi" w:hAnsiTheme="minorHAnsi" w:cstheme="minorHAnsi"/>
          <w:sz w:val="24"/>
          <w:szCs w:val="24"/>
        </w:rPr>
        <w:t xml:space="preserve">, </w:t>
      </w:r>
      <w:r w:rsidRPr="00C223BA">
        <w:rPr>
          <w:rFonts w:asciiTheme="minorHAnsi" w:hAnsiTheme="minorHAnsi" w:cstheme="minorHAnsi"/>
          <w:sz w:val="24"/>
          <w:szCs w:val="24"/>
        </w:rPr>
        <w:t>C</w:t>
      </w:r>
      <w:r>
        <w:rPr>
          <w:rFonts w:asciiTheme="minorHAnsi" w:hAnsiTheme="minorHAnsi" w:cstheme="minorHAnsi"/>
          <w:sz w:val="24"/>
          <w:szCs w:val="24"/>
        </w:rPr>
        <w:t>EP</w:t>
      </w:r>
      <w:r w:rsidRPr="00C223BA">
        <w:rPr>
          <w:rFonts w:asciiTheme="minorHAnsi" w:hAnsiTheme="minorHAnsi" w:cstheme="minorHAnsi"/>
          <w:sz w:val="24"/>
          <w:szCs w:val="24"/>
        </w:rPr>
        <w:t>: 85.440-000.</w:t>
      </w:r>
    </w:p>
    <w:p w14:paraId="13F6D981"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002E463" w14:textId="0E879575"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 O objeto deverá ser entregue em veículo próprio da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0A005820" w14:textId="77777777" w:rsidR="004318DC" w:rsidRPr="00EF41D2" w:rsidRDefault="004318DC" w:rsidP="004318DC">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4A4172E8" w14:textId="34DD65B6"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w:t>
      </w:r>
      <w:r w:rsidR="004B4842">
        <w:rPr>
          <w:rFonts w:asciiTheme="minorHAnsi" w:eastAsia="Times New Roman" w:hAnsiTheme="minorHAnsi" w:cs="Calibri Light"/>
          <w:sz w:val="24"/>
          <w:szCs w:val="24"/>
        </w:rPr>
        <w:t>FORNECEDORA</w:t>
      </w:r>
      <w:r w:rsidR="004B4842" w:rsidRPr="00EF41D2">
        <w:rPr>
          <w:rFonts w:asciiTheme="minorHAnsi" w:eastAsia="Times New Roman" w:hAnsiTheme="minorHAnsi" w:cs="Calibri Light"/>
          <w:sz w:val="24"/>
          <w:szCs w:val="24"/>
        </w:rPr>
        <w:t xml:space="preserve"> </w:t>
      </w:r>
      <w:r w:rsidRPr="00EF41D2">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xml:space="preserve"> a retirada/substituição do objeto recusado.</w:t>
      </w:r>
    </w:p>
    <w:p w14:paraId="4BE20731" w14:textId="77777777"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ACC86" w14:textId="77777777" w:rsidR="004318DC" w:rsidRPr="00EF41D2" w:rsidRDefault="004318DC" w:rsidP="004318DC">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Pr>
          <w:rFonts w:asciiTheme="minorHAnsi" w:hAnsiTheme="minorHAnsi"/>
          <w:sz w:val="24"/>
          <w:szCs w:val="24"/>
        </w:rPr>
        <w:t xml:space="preserve">se </w:t>
      </w:r>
      <w:r w:rsidRPr="00EF41D2">
        <w:rPr>
          <w:rFonts w:asciiTheme="minorHAnsi" w:hAnsiTheme="minorHAnsi"/>
          <w:sz w:val="24"/>
          <w:szCs w:val="24"/>
        </w:rPr>
        <w:t xml:space="preserve">reserva </w:t>
      </w:r>
      <w:r>
        <w:rPr>
          <w:rFonts w:asciiTheme="minorHAnsi" w:hAnsiTheme="minorHAnsi"/>
          <w:sz w:val="24"/>
          <w:szCs w:val="24"/>
        </w:rPr>
        <w:t>a</w:t>
      </w:r>
      <w:r w:rsidRPr="00EF41D2">
        <w:rPr>
          <w:rFonts w:asciiTheme="minorHAnsi" w:hAnsiTheme="minorHAnsi"/>
          <w:sz w:val="24"/>
          <w:szCs w:val="24"/>
        </w:rPr>
        <w:t xml:space="preserve">o direito de proceder a análise </w:t>
      </w:r>
      <w:r>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1FC515D6" w14:textId="77777777"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E36E75" w14:textId="5CE1E23C"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 xml:space="preserve">.4. 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3E1175CA" w14:textId="7777777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0A6D1" w14:textId="113CB1B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 xml:space="preserve">6.5. O objeto deverá ser entregue com declaração da garantia, sob pena de recusa, sendo responsabilidade da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a substituição e/ou manutenção do objeto durante o período de garantia, sem ônus adicionais ao município.</w:t>
      </w:r>
    </w:p>
    <w:p w14:paraId="4B6C70FF" w14:textId="77777777" w:rsidR="004318DC" w:rsidRPr="004318DC" w:rsidRDefault="004318DC" w:rsidP="004318DC">
      <w:pPr>
        <w:spacing w:after="0" w:line="240" w:lineRule="auto"/>
        <w:jc w:val="both"/>
        <w:textAlignment w:val="baseline"/>
        <w:rPr>
          <w:rFonts w:asciiTheme="minorHAnsi" w:eastAsia="Times New Roman" w:hAnsiTheme="minorHAnsi" w:cs="Calibri Light"/>
          <w:sz w:val="24"/>
          <w:szCs w:val="24"/>
        </w:rPr>
      </w:pPr>
    </w:p>
    <w:p w14:paraId="1A37D502" w14:textId="2896E53C"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7. CLÁUSULA SÉTIMA – DAS CONDIÇÕES </w:t>
      </w:r>
      <w:r w:rsidRPr="00A616A7">
        <w:rPr>
          <w:rFonts w:asciiTheme="minorHAnsi" w:eastAsia="Times New Roman" w:hAnsiTheme="minorHAnsi" w:cs="Calibri Light"/>
          <w:b/>
          <w:sz w:val="24"/>
          <w:szCs w:val="24"/>
        </w:rPr>
        <w:t>DE RECEBIMENTO DO OBJETO</w:t>
      </w:r>
    </w:p>
    <w:p w14:paraId="6AF3768E" w14:textId="77777777"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p>
    <w:p w14:paraId="191814B5"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4BDF259E"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4AB2EB46" w14:textId="7B34154B"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 O Município se reserva ao direito de não aceitar objeto que não estiver em conformidade com as exigências apresentadas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w:t>
      </w:r>
      <w:r w:rsidR="00B40976" w:rsidRPr="00B40976">
        <w:rPr>
          <w:rFonts w:asciiTheme="minorHAnsi" w:eastAsia="Times New Roman" w:hAnsiTheme="minorHAnsi" w:cs="Calibri Light"/>
          <w:sz w:val="24"/>
          <w:szCs w:val="24"/>
        </w:rPr>
        <w:t xml:space="preserv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CF8C434"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7E8BEEAE" w14:textId="4CAAE5D7"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lastRenderedPageBreak/>
        <w:t>7.2.1. O motivo da recusa será fundamentado pelo Fiscal da Ata de Registro de Preços através de notificação, encaminhada por escrito à</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através do e-mail pelo qual foi encaminhada a Ordem de Compras.</w:t>
      </w:r>
    </w:p>
    <w:p w14:paraId="595089B6"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01BFF8BE" w14:textId="62DE3FE2"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7.3. A </w:t>
      </w:r>
      <w:r w:rsidR="004B4842">
        <w:rPr>
          <w:rFonts w:asciiTheme="minorHAnsi" w:eastAsia="Times New Roman" w:hAnsiTheme="minorHAnsi" w:cs="Calibri Light"/>
          <w:sz w:val="24"/>
          <w:szCs w:val="24"/>
        </w:rPr>
        <w:t>FORNECEDORA</w:t>
      </w:r>
      <w:r w:rsidR="004B4842" w:rsidRPr="00A616A7">
        <w:rPr>
          <w:rFonts w:asciiTheme="minorHAnsi" w:eastAsia="Times New Roman" w:hAnsiTheme="minorHAnsi" w:cs="Calibri Light"/>
          <w:sz w:val="24"/>
          <w:szCs w:val="24"/>
        </w:rPr>
        <w:t xml:space="preserve"> </w:t>
      </w:r>
      <w:r w:rsidRPr="00A616A7">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3CB63A89"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35F06560" w14:textId="2D10610F"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independente da forma de entrega.</w:t>
      </w:r>
    </w:p>
    <w:p w14:paraId="626DE8EB"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2D8D5F6E" w14:textId="473DF8BC"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A5DA3FB" w14:textId="77777777" w:rsidR="00213641" w:rsidRDefault="00213641">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FC655F" w:rsidRDefault="00935D2F">
      <w:pPr>
        <w:spacing w:after="0" w:line="240" w:lineRule="auto"/>
        <w:jc w:val="both"/>
        <w:textAlignment w:val="baseline"/>
        <w:rPr>
          <w:rFonts w:asciiTheme="minorHAnsi" w:eastAsia="Times New Roman" w:hAnsiTheme="minorHAnsi" w:cs="Calibri Light"/>
          <w:b/>
          <w:sz w:val="24"/>
          <w:szCs w:val="24"/>
        </w:rPr>
      </w:pPr>
      <w:r w:rsidRPr="00FC655F">
        <w:rPr>
          <w:rFonts w:asciiTheme="minorHAnsi" w:eastAsia="Times New Roman" w:hAnsiTheme="minorHAnsi" w:cs="Calibri Light"/>
          <w:b/>
          <w:sz w:val="24"/>
          <w:szCs w:val="24"/>
        </w:rPr>
        <w:t>9. CLÁUSULA NONA – DAS CONDIÇÕES DE PAGAMENTO</w:t>
      </w:r>
    </w:p>
    <w:p w14:paraId="7D3E9D23" w14:textId="5492735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DA6A4A6"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C655F">
        <w:rPr>
          <w:rFonts w:asciiTheme="minorHAnsi" w:eastAsia="Times New Roman" w:hAnsiTheme="minorHAnsi" w:cs="Calibri Light"/>
          <w:sz w:val="24"/>
          <w:szCs w:val="24"/>
        </w:rPr>
        <w:t xml:space="preserve">9.1. O pagamento será efetuado no prazo de até trinta dias contados do recebimento da Nota Fiscal pelo Fiscal da Ata de Registro de Preços. Em caso de irregularidade na emissão dos documentos fiscais, o prazo </w:t>
      </w:r>
      <w:r w:rsidRPr="004041C5">
        <w:rPr>
          <w:rFonts w:asciiTheme="minorHAnsi" w:eastAsia="Times New Roman" w:hAnsiTheme="minorHAnsi" w:cs="Calibri Light"/>
          <w:sz w:val="24"/>
          <w:szCs w:val="24"/>
        </w:rPr>
        <w:t>de pagamento será contado a partir de sua reapresentação, desde que devidamente regularizados.</w:t>
      </w:r>
    </w:p>
    <w:p w14:paraId="3D0759C2"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0B4A88" w14:textId="0A293CB9"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237223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8278306" w14:textId="62B801FB" w:rsidR="00FC655F" w:rsidRPr="005B33E9" w:rsidRDefault="00FC655F" w:rsidP="00FC655F">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lastRenderedPageBreak/>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EDA532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08B3B338" w14:textId="77777777"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FC655F" w:rsidRPr="00595170" w14:paraId="07A6091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EF0E7C"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0B8C2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3C0C9D9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4B069980"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73B8FB3"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04BBD1"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F61A7C" w:rsidRPr="00F61A7C" w14:paraId="3EA5DB8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B74166" w14:textId="744B4CB6"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54A692" w14:textId="07CAE7A5"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6781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7686F193" w14:textId="0E254C6F"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339030260000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1EE79A2" w14:textId="47F1E73C"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MATERIAL ELÉTRICO E ELETRÔNICO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BCFE9D" w14:textId="2640C962"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180A0CF" w14:textId="1E7A6D40" w:rsidR="00F61A7C" w:rsidRPr="00595170" w:rsidRDefault="00F61A7C" w:rsidP="00F61A7C">
            <w:pPr>
              <w:spacing w:after="0" w:line="240" w:lineRule="auto"/>
              <w:jc w:val="center"/>
              <w:rPr>
                <w:rFonts w:ascii="Calibri" w:eastAsia="Calibri" w:hAnsi="Calibri" w:cs="Book Antiqua"/>
                <w:bCs/>
                <w:sz w:val="24"/>
                <w:szCs w:val="24"/>
                <w:lang w:eastAsia="ar-SA"/>
              </w:rPr>
            </w:pPr>
            <w:r w:rsidRPr="00F61A7C">
              <w:rPr>
                <w:rFonts w:ascii="Calibri" w:eastAsia="Calibri" w:hAnsi="Calibri" w:cs="Book Antiqua"/>
                <w:bCs/>
                <w:sz w:val="24"/>
                <w:szCs w:val="24"/>
                <w:lang w:eastAsia="ar-SA"/>
              </w:rPr>
              <w:t>107.546,80</w:t>
            </w:r>
          </w:p>
        </w:tc>
      </w:tr>
    </w:tbl>
    <w:p w14:paraId="4AD3C94F" w14:textId="77777777" w:rsidR="004318DC" w:rsidRDefault="004318DC">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E75EC4" w14:textId="6D6F95EE" w:rsidR="00AE2298" w:rsidRPr="0035741C"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35741C">
        <w:rPr>
          <w:rFonts w:asciiTheme="minorHAnsi" w:eastAsia="Times New Roman" w:hAnsiTheme="minorHAnsi" w:cs="Calibri Light"/>
          <w:sz w:val="24"/>
          <w:szCs w:val="24"/>
        </w:rPr>
        <w:t>.1. Caberá a gestão da Ata de Registro de Preços ao (à) secretário (a) da/de Serviços Urbanos e Pavimentação.</w:t>
      </w:r>
    </w:p>
    <w:p w14:paraId="7D2B4FFA" w14:textId="77777777" w:rsidR="00AE2298" w:rsidRPr="00220C69" w:rsidRDefault="00AE2298" w:rsidP="00AE2298">
      <w:pPr>
        <w:spacing w:after="0" w:line="240" w:lineRule="auto"/>
        <w:jc w:val="both"/>
        <w:textAlignment w:val="baseline"/>
        <w:rPr>
          <w:rFonts w:asciiTheme="minorHAnsi" w:eastAsia="Times New Roman" w:hAnsiTheme="minorHAnsi" w:cs="Calibri Light"/>
          <w:sz w:val="24"/>
          <w:szCs w:val="24"/>
        </w:rPr>
      </w:pPr>
    </w:p>
    <w:p w14:paraId="01A834AB" w14:textId="29840A75" w:rsidR="00AE2298" w:rsidRPr="00220C69"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20C69">
        <w:rPr>
          <w:rFonts w:asciiTheme="minorHAnsi" w:eastAsia="Times New Roman" w:hAnsiTheme="minorHAnsi" w:cs="Calibri Light"/>
          <w:sz w:val="24"/>
          <w:szCs w:val="24"/>
        </w:rPr>
        <w:t xml:space="preserve">.2. Caberá a fiscalização da Ata de Registro de Preços ao servidor </w:t>
      </w:r>
      <w:r w:rsidRPr="00220C69">
        <w:rPr>
          <w:rFonts w:ascii="Calibri" w:hAnsi="Calibri"/>
          <w:sz w:val="24"/>
          <w:szCs w:val="24"/>
        </w:rPr>
        <w:t>João Martos Moreno</w:t>
      </w:r>
      <w:r w:rsidRPr="00220C69">
        <w:rPr>
          <w:rFonts w:asciiTheme="minorHAnsi" w:eastAsia="Times New Roman" w:hAnsiTheme="minorHAnsi" w:cs="Calibri Light"/>
          <w:sz w:val="24"/>
          <w:szCs w:val="24"/>
        </w:rPr>
        <w:t xml:space="preserve">, e, na sua ausência, ficará a cargo da servidora </w:t>
      </w:r>
      <w:r w:rsidRPr="00220C69">
        <w:rPr>
          <w:rFonts w:ascii="Calibri" w:hAnsi="Calibri"/>
          <w:sz w:val="24"/>
          <w:szCs w:val="24"/>
        </w:rPr>
        <w:t xml:space="preserve">Suely Irene </w:t>
      </w:r>
      <w:proofErr w:type="spellStart"/>
      <w:r w:rsidRPr="00220C69">
        <w:rPr>
          <w:rFonts w:ascii="Calibri" w:hAnsi="Calibri"/>
          <w:sz w:val="24"/>
          <w:szCs w:val="24"/>
        </w:rPr>
        <w:t>Hellstron</w:t>
      </w:r>
      <w:proofErr w:type="spellEnd"/>
      <w:r w:rsidRPr="00220C69">
        <w:rPr>
          <w:rFonts w:asciiTheme="minorHAnsi" w:eastAsia="Times New Roman" w:hAnsiTheme="minorHAnsi" w:cs="Calibri Light"/>
          <w:sz w:val="24"/>
          <w:szCs w:val="24"/>
        </w:rPr>
        <w:t>, ambos lotados na Secretaria de Serviços Urbanos e Pavimentação.</w:t>
      </w:r>
    </w:p>
    <w:p w14:paraId="6907E3F3" w14:textId="77777777" w:rsidR="00AE2298" w:rsidRDefault="00AE2298" w:rsidP="00D353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1E385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Ubiratã - </w:t>
      </w:r>
      <w:r w:rsidRPr="001E385A">
        <w:rPr>
          <w:rFonts w:asciiTheme="minorHAnsi" w:eastAsia="Times New Roman" w:hAnsiTheme="minorHAnsi" w:cs="Calibri Light"/>
          <w:color w:val="000000" w:themeColor="text1"/>
          <w:sz w:val="24"/>
          <w:szCs w:val="24"/>
        </w:rPr>
        <w:t>Paraná, XX de XXXXXX de 202</w:t>
      </w:r>
      <w:r w:rsidR="00980B0B" w:rsidRPr="001E385A">
        <w:rPr>
          <w:rFonts w:asciiTheme="minorHAnsi" w:eastAsia="Times New Roman" w:hAnsiTheme="minorHAnsi" w:cs="Calibri Light"/>
          <w:color w:val="000000" w:themeColor="text1"/>
          <w:sz w:val="24"/>
          <w:szCs w:val="24"/>
        </w:rPr>
        <w:t>3</w:t>
      </w:r>
      <w:r w:rsidRPr="001E385A">
        <w:rPr>
          <w:rFonts w:asciiTheme="minorHAnsi" w:eastAsia="Times New Roman" w:hAnsiTheme="minorHAnsi" w:cs="Calibri Light"/>
          <w:color w:val="000000" w:themeColor="text1"/>
          <w:sz w:val="24"/>
          <w:szCs w:val="24"/>
        </w:rPr>
        <w:t>.</w:t>
      </w:r>
    </w:p>
    <w:p w14:paraId="7562F244" w14:textId="77777777" w:rsidR="00E3476D" w:rsidRPr="001E385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1E385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E385A">
        <w:rPr>
          <w:rFonts w:asciiTheme="minorHAnsi" w:eastAsia="Times New Roman" w:hAnsiTheme="minorHAnsi" w:cs="Calibri Light"/>
          <w:color w:val="000000" w:themeColor="text1"/>
          <w:sz w:val="24"/>
          <w:szCs w:val="24"/>
        </w:rPr>
        <w:t>MUNICÍPIO DE UBIRATÃ</w:t>
      </w:r>
    </w:p>
    <w:p w14:paraId="2816339D" w14:textId="77777777" w:rsidR="00E3476D" w:rsidRPr="001E385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1E385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E385A">
        <w:rPr>
          <w:rFonts w:asciiTheme="minorHAnsi" w:eastAsia="Times New Roman" w:hAnsiTheme="minorHAnsi" w:cs="Calibri Light"/>
          <w:color w:val="000000" w:themeColor="text1"/>
          <w:sz w:val="24"/>
          <w:szCs w:val="24"/>
        </w:rPr>
        <w:t>XXXXXXXXXXXXXXXXX</w:t>
      </w:r>
    </w:p>
    <w:p w14:paraId="473BD3BD" w14:textId="77777777" w:rsidR="00E3476D" w:rsidRPr="001E385A"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1E385A">
        <w:rPr>
          <w:rFonts w:asciiTheme="minorHAnsi" w:eastAsia="Times New Roman" w:hAnsiTheme="minorHAnsi" w:cs="Calibri Light"/>
          <w:color w:val="000000" w:themeColor="text1"/>
          <w:sz w:val="24"/>
          <w:szCs w:val="24"/>
        </w:rPr>
        <w:t>FORNECEDORA</w:t>
      </w:r>
    </w:p>
    <w:sectPr w:rsidR="00E3476D" w:rsidRPr="001E385A">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39FB" w14:textId="77777777" w:rsidR="00DC0162" w:rsidRDefault="00DC0162">
      <w:pPr>
        <w:spacing w:after="0" w:line="240" w:lineRule="auto"/>
      </w:pPr>
      <w:r>
        <w:separator/>
      </w:r>
    </w:p>
  </w:endnote>
  <w:endnote w:type="continuationSeparator" w:id="0">
    <w:p w14:paraId="4F8FD3FB" w14:textId="77777777" w:rsidR="00DC0162" w:rsidRDefault="00DC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0322" w14:textId="77777777" w:rsidR="00DC0162" w:rsidRDefault="00DC0162">
      <w:pPr>
        <w:spacing w:after="0" w:line="240" w:lineRule="auto"/>
      </w:pPr>
      <w:r>
        <w:separator/>
      </w:r>
    </w:p>
  </w:footnote>
  <w:footnote w:type="continuationSeparator" w:id="0">
    <w:p w14:paraId="64DECEE3" w14:textId="77777777" w:rsidR="00DC0162" w:rsidRDefault="00DC0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1E85757E"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00F92E61"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434DE636"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333"/>
    <w:multiLevelType w:val="multilevel"/>
    <w:tmpl w:val="584012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2"/>
  </w:num>
  <w:num w:numId="2" w16cid:durableId="184681240">
    <w:abstractNumId w:val="5"/>
  </w:num>
  <w:num w:numId="3" w16cid:durableId="768309145">
    <w:abstractNumId w:val="3"/>
  </w:num>
  <w:num w:numId="4" w16cid:durableId="1187447842">
    <w:abstractNumId w:val="1"/>
  </w:num>
  <w:num w:numId="5" w16cid:durableId="1519541381">
    <w:abstractNumId w:val="5"/>
  </w:num>
  <w:num w:numId="6" w16cid:durableId="127863222">
    <w:abstractNumId w:val="4"/>
  </w:num>
  <w:num w:numId="7" w16cid:durableId="157031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6D"/>
    <w:rsid w:val="00011010"/>
    <w:rsid w:val="00012D98"/>
    <w:rsid w:val="00025542"/>
    <w:rsid w:val="0003483B"/>
    <w:rsid w:val="00036BB5"/>
    <w:rsid w:val="000540C0"/>
    <w:rsid w:val="00067007"/>
    <w:rsid w:val="00077D63"/>
    <w:rsid w:val="00081C8C"/>
    <w:rsid w:val="00091BD7"/>
    <w:rsid w:val="000A14BD"/>
    <w:rsid w:val="000B0FE8"/>
    <w:rsid w:val="000B1679"/>
    <w:rsid w:val="000C593F"/>
    <w:rsid w:val="000D139B"/>
    <w:rsid w:val="000D29C4"/>
    <w:rsid w:val="000D4651"/>
    <w:rsid w:val="000F415B"/>
    <w:rsid w:val="00104093"/>
    <w:rsid w:val="001072B6"/>
    <w:rsid w:val="001129FE"/>
    <w:rsid w:val="00114467"/>
    <w:rsid w:val="00125A6B"/>
    <w:rsid w:val="00127A88"/>
    <w:rsid w:val="00152140"/>
    <w:rsid w:val="00153E7F"/>
    <w:rsid w:val="00180730"/>
    <w:rsid w:val="00184658"/>
    <w:rsid w:val="0019186B"/>
    <w:rsid w:val="00196AFD"/>
    <w:rsid w:val="001A6315"/>
    <w:rsid w:val="001B3B55"/>
    <w:rsid w:val="001D2879"/>
    <w:rsid w:val="001D6C22"/>
    <w:rsid w:val="001E385A"/>
    <w:rsid w:val="002049EA"/>
    <w:rsid w:val="00211DC2"/>
    <w:rsid w:val="00213641"/>
    <w:rsid w:val="00220C69"/>
    <w:rsid w:val="0023273F"/>
    <w:rsid w:val="002346BD"/>
    <w:rsid w:val="002455D0"/>
    <w:rsid w:val="0025346B"/>
    <w:rsid w:val="002D6F84"/>
    <w:rsid w:val="002F1330"/>
    <w:rsid w:val="003142C9"/>
    <w:rsid w:val="00340835"/>
    <w:rsid w:val="003410DA"/>
    <w:rsid w:val="0035135F"/>
    <w:rsid w:val="0035741C"/>
    <w:rsid w:val="003868A5"/>
    <w:rsid w:val="003877FB"/>
    <w:rsid w:val="00395973"/>
    <w:rsid w:val="003D0D14"/>
    <w:rsid w:val="003F3250"/>
    <w:rsid w:val="00401907"/>
    <w:rsid w:val="00402C69"/>
    <w:rsid w:val="00402D75"/>
    <w:rsid w:val="004036DA"/>
    <w:rsid w:val="004053F0"/>
    <w:rsid w:val="00422185"/>
    <w:rsid w:val="0042682E"/>
    <w:rsid w:val="004318DC"/>
    <w:rsid w:val="00441826"/>
    <w:rsid w:val="00445864"/>
    <w:rsid w:val="00461C3C"/>
    <w:rsid w:val="00482084"/>
    <w:rsid w:val="00482BFE"/>
    <w:rsid w:val="00486969"/>
    <w:rsid w:val="00492C86"/>
    <w:rsid w:val="004A206D"/>
    <w:rsid w:val="004A21BE"/>
    <w:rsid w:val="004B014E"/>
    <w:rsid w:val="004B4842"/>
    <w:rsid w:val="004E2BFE"/>
    <w:rsid w:val="004E5CA6"/>
    <w:rsid w:val="004F491A"/>
    <w:rsid w:val="00502659"/>
    <w:rsid w:val="00511B73"/>
    <w:rsid w:val="00524503"/>
    <w:rsid w:val="00532AB0"/>
    <w:rsid w:val="00550F68"/>
    <w:rsid w:val="0056029C"/>
    <w:rsid w:val="005613AD"/>
    <w:rsid w:val="00575C11"/>
    <w:rsid w:val="00592362"/>
    <w:rsid w:val="0059277F"/>
    <w:rsid w:val="00595170"/>
    <w:rsid w:val="005A44B5"/>
    <w:rsid w:val="005B14CB"/>
    <w:rsid w:val="005B33E9"/>
    <w:rsid w:val="005F2647"/>
    <w:rsid w:val="005F400D"/>
    <w:rsid w:val="006254C2"/>
    <w:rsid w:val="0065051A"/>
    <w:rsid w:val="00655672"/>
    <w:rsid w:val="00675199"/>
    <w:rsid w:val="006975AD"/>
    <w:rsid w:val="006A52D5"/>
    <w:rsid w:val="006B0631"/>
    <w:rsid w:val="006D0042"/>
    <w:rsid w:val="006D4145"/>
    <w:rsid w:val="006D6668"/>
    <w:rsid w:val="006F5077"/>
    <w:rsid w:val="007252A8"/>
    <w:rsid w:val="00732AA9"/>
    <w:rsid w:val="00745D26"/>
    <w:rsid w:val="00764EBB"/>
    <w:rsid w:val="00772ED3"/>
    <w:rsid w:val="00795261"/>
    <w:rsid w:val="007A6E09"/>
    <w:rsid w:val="007F15DB"/>
    <w:rsid w:val="007F243E"/>
    <w:rsid w:val="0081258E"/>
    <w:rsid w:val="00812FAE"/>
    <w:rsid w:val="00826FCA"/>
    <w:rsid w:val="008469A9"/>
    <w:rsid w:val="00847FA2"/>
    <w:rsid w:val="00882021"/>
    <w:rsid w:val="008B2B65"/>
    <w:rsid w:val="008C0974"/>
    <w:rsid w:val="008C29D1"/>
    <w:rsid w:val="008E4DAF"/>
    <w:rsid w:val="00903528"/>
    <w:rsid w:val="009223BD"/>
    <w:rsid w:val="00935D2F"/>
    <w:rsid w:val="00947EC8"/>
    <w:rsid w:val="00955033"/>
    <w:rsid w:val="0096398E"/>
    <w:rsid w:val="00964B0B"/>
    <w:rsid w:val="00972FF5"/>
    <w:rsid w:val="00980224"/>
    <w:rsid w:val="00980B0B"/>
    <w:rsid w:val="009836E3"/>
    <w:rsid w:val="00996C66"/>
    <w:rsid w:val="009A3B08"/>
    <w:rsid w:val="009B24D3"/>
    <w:rsid w:val="009C539B"/>
    <w:rsid w:val="009D18D7"/>
    <w:rsid w:val="00A02F7B"/>
    <w:rsid w:val="00A04892"/>
    <w:rsid w:val="00A119CF"/>
    <w:rsid w:val="00A158C8"/>
    <w:rsid w:val="00A22D1D"/>
    <w:rsid w:val="00A264A4"/>
    <w:rsid w:val="00A36893"/>
    <w:rsid w:val="00A60F46"/>
    <w:rsid w:val="00A616A7"/>
    <w:rsid w:val="00A6711C"/>
    <w:rsid w:val="00A811C1"/>
    <w:rsid w:val="00A826A4"/>
    <w:rsid w:val="00A96D26"/>
    <w:rsid w:val="00AA7D6D"/>
    <w:rsid w:val="00AB4DEF"/>
    <w:rsid w:val="00AC10B5"/>
    <w:rsid w:val="00AC7722"/>
    <w:rsid w:val="00AD4EE3"/>
    <w:rsid w:val="00AE1EB1"/>
    <w:rsid w:val="00AE2298"/>
    <w:rsid w:val="00AE4850"/>
    <w:rsid w:val="00AF04A8"/>
    <w:rsid w:val="00AF6AD6"/>
    <w:rsid w:val="00B06DAE"/>
    <w:rsid w:val="00B40976"/>
    <w:rsid w:val="00B50E23"/>
    <w:rsid w:val="00B51BB2"/>
    <w:rsid w:val="00B53251"/>
    <w:rsid w:val="00BB641E"/>
    <w:rsid w:val="00BC1F60"/>
    <w:rsid w:val="00BC4031"/>
    <w:rsid w:val="00BD6C09"/>
    <w:rsid w:val="00BE2995"/>
    <w:rsid w:val="00C00BF8"/>
    <w:rsid w:val="00C223BA"/>
    <w:rsid w:val="00C2364C"/>
    <w:rsid w:val="00C27037"/>
    <w:rsid w:val="00C420AD"/>
    <w:rsid w:val="00C52CBB"/>
    <w:rsid w:val="00C77F77"/>
    <w:rsid w:val="00C80BD9"/>
    <w:rsid w:val="00C83079"/>
    <w:rsid w:val="00C9134F"/>
    <w:rsid w:val="00CB07E4"/>
    <w:rsid w:val="00CC1411"/>
    <w:rsid w:val="00CE5A24"/>
    <w:rsid w:val="00CF6874"/>
    <w:rsid w:val="00D071FF"/>
    <w:rsid w:val="00D3532B"/>
    <w:rsid w:val="00D409E2"/>
    <w:rsid w:val="00D536E3"/>
    <w:rsid w:val="00D566FF"/>
    <w:rsid w:val="00D6015D"/>
    <w:rsid w:val="00D71D1F"/>
    <w:rsid w:val="00D875D2"/>
    <w:rsid w:val="00DA1740"/>
    <w:rsid w:val="00DC0162"/>
    <w:rsid w:val="00DC2A20"/>
    <w:rsid w:val="00DC7C3C"/>
    <w:rsid w:val="00DD19D0"/>
    <w:rsid w:val="00DD6088"/>
    <w:rsid w:val="00DD62DE"/>
    <w:rsid w:val="00DD787A"/>
    <w:rsid w:val="00DE2917"/>
    <w:rsid w:val="00DE4F47"/>
    <w:rsid w:val="00DF3BA2"/>
    <w:rsid w:val="00E01571"/>
    <w:rsid w:val="00E14B65"/>
    <w:rsid w:val="00E3476D"/>
    <w:rsid w:val="00E66876"/>
    <w:rsid w:val="00E82AF3"/>
    <w:rsid w:val="00E852C6"/>
    <w:rsid w:val="00E94F6A"/>
    <w:rsid w:val="00E9509E"/>
    <w:rsid w:val="00EA0A7A"/>
    <w:rsid w:val="00ED2B8C"/>
    <w:rsid w:val="00ED5F89"/>
    <w:rsid w:val="00EE3044"/>
    <w:rsid w:val="00EE521D"/>
    <w:rsid w:val="00EE7F3C"/>
    <w:rsid w:val="00EF3458"/>
    <w:rsid w:val="00EF41D2"/>
    <w:rsid w:val="00F04A53"/>
    <w:rsid w:val="00F22580"/>
    <w:rsid w:val="00F55AAF"/>
    <w:rsid w:val="00F61579"/>
    <w:rsid w:val="00F61A7C"/>
    <w:rsid w:val="00F6450D"/>
    <w:rsid w:val="00F66C49"/>
    <w:rsid w:val="00F67BA6"/>
    <w:rsid w:val="00F93CD4"/>
    <w:rsid w:val="00F95EC4"/>
    <w:rsid w:val="00F96390"/>
    <w:rsid w:val="00FA2A7A"/>
    <w:rsid w:val="00FA45A1"/>
    <w:rsid w:val="00FA4E8F"/>
    <w:rsid w:val="00FB4354"/>
    <w:rsid w:val="00FB5FF7"/>
    <w:rsid w:val="00FC339C"/>
    <w:rsid w:val="00FC655F"/>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39</Pages>
  <Words>13766</Words>
  <Characters>74337</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12</cp:revision>
  <cp:lastPrinted>2023-11-08T13:30:00Z</cp:lastPrinted>
  <dcterms:created xsi:type="dcterms:W3CDTF">2023-10-20T11:53:00Z</dcterms:created>
  <dcterms:modified xsi:type="dcterms:W3CDTF">2023-11-08T13:32:00Z</dcterms:modified>
  <dc:language>pt-BR</dc:language>
</cp:coreProperties>
</file>